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72E2" w:rsidRDefault="00D672E2">
      <w:pPr>
        <w:rPr>
          <w:rFonts w:ascii="Times New Roman" w:hAnsi="Times New Roman" w:cs="Times New Roman"/>
          <w:b/>
          <w:sz w:val="24"/>
          <w:szCs w:val="24"/>
          <w:lang w:val="en-GB"/>
        </w:rPr>
      </w:pPr>
    </w:p>
    <w:p w:rsidR="00D672E2" w:rsidRDefault="00D672E2">
      <w:pPr>
        <w:rPr>
          <w:rFonts w:ascii="Times New Roman" w:hAnsi="Times New Roman" w:cs="Times New Roman"/>
          <w:b/>
          <w:sz w:val="24"/>
          <w:szCs w:val="24"/>
          <w:lang w:val="en-GB"/>
        </w:rPr>
      </w:pPr>
    </w:p>
    <w:p w:rsidR="00D672E2" w:rsidRDefault="00D672E2">
      <w:pPr>
        <w:rPr>
          <w:rFonts w:ascii="Times New Roman" w:hAnsi="Times New Roman" w:cs="Times New Roman"/>
          <w:b/>
          <w:sz w:val="24"/>
          <w:szCs w:val="24"/>
          <w:lang w:val="en-GB"/>
        </w:rPr>
      </w:pPr>
    </w:p>
    <w:p w:rsidR="007C7B70" w:rsidRDefault="007C7B70">
      <w:pPr>
        <w:rPr>
          <w:rFonts w:ascii="Times New Roman" w:hAnsi="Times New Roman" w:cs="Times New Roman"/>
          <w:b/>
          <w:sz w:val="24"/>
          <w:szCs w:val="24"/>
          <w:lang w:val="en-GB"/>
        </w:rPr>
      </w:pPr>
    </w:p>
    <w:p w:rsidR="007C7B70" w:rsidRDefault="007C7B70">
      <w:pPr>
        <w:rPr>
          <w:rFonts w:ascii="Times New Roman" w:hAnsi="Times New Roman" w:cs="Times New Roman"/>
          <w:b/>
          <w:sz w:val="24"/>
          <w:szCs w:val="24"/>
          <w:lang w:val="en-GB"/>
        </w:rPr>
      </w:pPr>
    </w:p>
    <w:p w:rsidR="000626BA" w:rsidRDefault="000626BA">
      <w:pPr>
        <w:rPr>
          <w:rFonts w:ascii="Times New Roman" w:hAnsi="Times New Roman" w:cs="Times New Roman"/>
          <w:b/>
          <w:sz w:val="24"/>
          <w:szCs w:val="24"/>
          <w:lang w:val="en-GB"/>
        </w:rPr>
      </w:pPr>
    </w:p>
    <w:p w:rsidR="000626BA" w:rsidRDefault="000626BA">
      <w:pPr>
        <w:rPr>
          <w:rFonts w:ascii="Times New Roman" w:hAnsi="Times New Roman" w:cs="Times New Roman"/>
          <w:b/>
          <w:sz w:val="24"/>
          <w:szCs w:val="24"/>
          <w:lang w:val="en-GB"/>
        </w:rPr>
      </w:pPr>
    </w:p>
    <w:p w:rsidR="007C7B70" w:rsidRDefault="007C7B70">
      <w:pPr>
        <w:rPr>
          <w:rFonts w:ascii="Times New Roman" w:hAnsi="Times New Roman" w:cs="Times New Roman"/>
          <w:b/>
          <w:sz w:val="24"/>
          <w:szCs w:val="24"/>
          <w:lang w:val="en-GB"/>
        </w:rPr>
      </w:pPr>
    </w:p>
    <w:p w:rsidR="00D672E2" w:rsidRDefault="001E78E3" w:rsidP="00D672E2">
      <w:pPr>
        <w:jc w:val="center"/>
        <w:rPr>
          <w:rFonts w:ascii="Times New Roman" w:hAnsi="Times New Roman" w:cs="Times New Roman"/>
          <w:b/>
          <w:sz w:val="24"/>
          <w:szCs w:val="24"/>
          <w:lang w:val="en-GB"/>
        </w:rPr>
      </w:pPr>
      <w:r>
        <w:rPr>
          <w:rFonts w:ascii="Times New Roman" w:hAnsi="Times New Roman" w:cs="Times New Roman"/>
          <w:b/>
          <w:sz w:val="24"/>
          <w:szCs w:val="24"/>
          <w:lang w:val="en-GB"/>
        </w:rPr>
        <w:t>Travel and Tourism</w:t>
      </w:r>
    </w:p>
    <w:p w:rsidR="00D672E2" w:rsidRDefault="00D672E2" w:rsidP="00D672E2">
      <w:pPr>
        <w:jc w:val="center"/>
        <w:rPr>
          <w:rFonts w:ascii="Times New Roman" w:hAnsi="Times New Roman" w:cs="Times New Roman"/>
          <w:b/>
          <w:sz w:val="24"/>
          <w:szCs w:val="24"/>
          <w:lang w:val="en-GB"/>
        </w:rPr>
      </w:pPr>
      <w:r>
        <w:rPr>
          <w:rFonts w:ascii="Times New Roman" w:hAnsi="Times New Roman" w:cs="Times New Roman"/>
          <w:b/>
          <w:sz w:val="24"/>
          <w:szCs w:val="24"/>
          <w:lang w:val="en-GB"/>
        </w:rPr>
        <w:t>Name</w:t>
      </w:r>
    </w:p>
    <w:p w:rsidR="00D672E2" w:rsidRDefault="00D672E2" w:rsidP="00D672E2">
      <w:pPr>
        <w:jc w:val="center"/>
        <w:rPr>
          <w:rFonts w:ascii="Times New Roman" w:hAnsi="Times New Roman" w:cs="Times New Roman"/>
          <w:b/>
          <w:sz w:val="24"/>
          <w:szCs w:val="24"/>
          <w:lang w:val="en-GB"/>
        </w:rPr>
      </w:pPr>
      <w:r>
        <w:rPr>
          <w:rFonts w:ascii="Times New Roman" w:hAnsi="Times New Roman" w:cs="Times New Roman"/>
          <w:b/>
          <w:sz w:val="24"/>
          <w:szCs w:val="24"/>
          <w:lang w:val="en-GB"/>
        </w:rPr>
        <w:t>Institute of Affiliation</w:t>
      </w:r>
    </w:p>
    <w:p w:rsidR="00D672E2" w:rsidRDefault="00D672E2" w:rsidP="00D672E2">
      <w:pPr>
        <w:jc w:val="center"/>
        <w:rPr>
          <w:rFonts w:ascii="Times New Roman" w:hAnsi="Times New Roman" w:cs="Times New Roman"/>
          <w:b/>
          <w:sz w:val="24"/>
          <w:szCs w:val="24"/>
          <w:lang w:val="en-GB"/>
        </w:rPr>
      </w:pPr>
      <w:r>
        <w:rPr>
          <w:rFonts w:ascii="Times New Roman" w:hAnsi="Times New Roman" w:cs="Times New Roman"/>
          <w:b/>
          <w:sz w:val="24"/>
          <w:szCs w:val="24"/>
          <w:lang w:val="en-GB"/>
        </w:rPr>
        <w:t>Date</w:t>
      </w:r>
    </w:p>
    <w:p w:rsidR="00D672E2" w:rsidRDefault="00D672E2">
      <w:pPr>
        <w:rPr>
          <w:rFonts w:ascii="Times New Roman" w:hAnsi="Times New Roman" w:cs="Times New Roman"/>
          <w:b/>
          <w:sz w:val="24"/>
          <w:szCs w:val="24"/>
          <w:lang w:val="en-GB"/>
        </w:rPr>
      </w:pPr>
    </w:p>
    <w:p w:rsidR="00D672E2" w:rsidRDefault="00D672E2">
      <w:pPr>
        <w:rPr>
          <w:rFonts w:ascii="Times New Roman" w:hAnsi="Times New Roman" w:cs="Times New Roman"/>
          <w:b/>
          <w:sz w:val="24"/>
          <w:szCs w:val="24"/>
          <w:lang w:val="en-GB"/>
        </w:rPr>
      </w:pPr>
    </w:p>
    <w:p w:rsidR="00D672E2" w:rsidRDefault="00D672E2">
      <w:pPr>
        <w:rPr>
          <w:rFonts w:ascii="Times New Roman" w:hAnsi="Times New Roman" w:cs="Times New Roman"/>
          <w:b/>
          <w:sz w:val="24"/>
          <w:szCs w:val="24"/>
          <w:lang w:val="en-GB"/>
        </w:rPr>
      </w:pPr>
    </w:p>
    <w:p w:rsidR="00D672E2" w:rsidRDefault="00D672E2">
      <w:pPr>
        <w:rPr>
          <w:rFonts w:ascii="Times New Roman" w:hAnsi="Times New Roman" w:cs="Times New Roman"/>
          <w:b/>
          <w:sz w:val="24"/>
          <w:szCs w:val="24"/>
          <w:lang w:val="en-GB"/>
        </w:rPr>
      </w:pPr>
    </w:p>
    <w:p w:rsidR="00D672E2" w:rsidRDefault="00D672E2">
      <w:pPr>
        <w:rPr>
          <w:rFonts w:ascii="Times New Roman" w:hAnsi="Times New Roman" w:cs="Times New Roman"/>
          <w:b/>
          <w:sz w:val="24"/>
          <w:szCs w:val="24"/>
          <w:lang w:val="en-GB"/>
        </w:rPr>
      </w:pPr>
    </w:p>
    <w:p w:rsidR="00D672E2" w:rsidRDefault="00D672E2">
      <w:pPr>
        <w:rPr>
          <w:rFonts w:ascii="Times New Roman" w:hAnsi="Times New Roman" w:cs="Times New Roman"/>
          <w:b/>
          <w:sz w:val="24"/>
          <w:szCs w:val="24"/>
          <w:lang w:val="en-GB"/>
        </w:rPr>
      </w:pPr>
    </w:p>
    <w:p w:rsidR="00D672E2" w:rsidRDefault="00D672E2">
      <w:pPr>
        <w:rPr>
          <w:rFonts w:ascii="Times New Roman" w:hAnsi="Times New Roman" w:cs="Times New Roman"/>
          <w:b/>
          <w:sz w:val="24"/>
          <w:szCs w:val="24"/>
          <w:lang w:val="en-GB"/>
        </w:rPr>
      </w:pPr>
    </w:p>
    <w:p w:rsidR="00D672E2" w:rsidRDefault="00D672E2">
      <w:pPr>
        <w:rPr>
          <w:rFonts w:ascii="Times New Roman" w:hAnsi="Times New Roman" w:cs="Times New Roman"/>
          <w:b/>
          <w:sz w:val="24"/>
          <w:szCs w:val="24"/>
          <w:lang w:val="en-GB"/>
        </w:rPr>
      </w:pPr>
    </w:p>
    <w:p w:rsidR="00D672E2" w:rsidRDefault="00D672E2">
      <w:pPr>
        <w:rPr>
          <w:rFonts w:ascii="Times New Roman" w:hAnsi="Times New Roman" w:cs="Times New Roman"/>
          <w:b/>
          <w:sz w:val="24"/>
          <w:szCs w:val="24"/>
          <w:lang w:val="en-GB"/>
        </w:rPr>
      </w:pPr>
    </w:p>
    <w:p w:rsidR="00D672E2" w:rsidRDefault="00D672E2">
      <w:pPr>
        <w:rPr>
          <w:rFonts w:ascii="Times New Roman" w:hAnsi="Times New Roman" w:cs="Times New Roman"/>
          <w:b/>
          <w:sz w:val="24"/>
          <w:szCs w:val="24"/>
          <w:lang w:val="en-GB"/>
        </w:rPr>
      </w:pPr>
    </w:p>
    <w:p w:rsidR="00D672E2" w:rsidRDefault="00D672E2">
      <w:pPr>
        <w:rPr>
          <w:rFonts w:ascii="Times New Roman" w:hAnsi="Times New Roman" w:cs="Times New Roman"/>
          <w:b/>
          <w:sz w:val="24"/>
          <w:szCs w:val="24"/>
          <w:lang w:val="en-GB"/>
        </w:rPr>
      </w:pPr>
    </w:p>
    <w:p w:rsidR="00D672E2" w:rsidRDefault="00D672E2">
      <w:pPr>
        <w:rPr>
          <w:rFonts w:ascii="Times New Roman" w:hAnsi="Times New Roman" w:cs="Times New Roman"/>
          <w:b/>
          <w:sz w:val="24"/>
          <w:szCs w:val="24"/>
          <w:lang w:val="en-GB"/>
        </w:rPr>
      </w:pPr>
    </w:p>
    <w:p w:rsidR="00D672E2" w:rsidRDefault="00D672E2">
      <w:pPr>
        <w:rPr>
          <w:rFonts w:ascii="Times New Roman" w:hAnsi="Times New Roman" w:cs="Times New Roman"/>
          <w:b/>
          <w:sz w:val="24"/>
          <w:szCs w:val="24"/>
          <w:lang w:val="en-GB"/>
        </w:rPr>
      </w:pPr>
    </w:p>
    <w:p w:rsidR="000636E3" w:rsidRPr="00311B8E" w:rsidRDefault="000636E3" w:rsidP="000636E3">
      <w:pPr>
        <w:pStyle w:val="ListParagraph"/>
        <w:numPr>
          <w:ilvl w:val="0"/>
          <w:numId w:val="10"/>
        </w:numPr>
        <w:spacing w:line="360" w:lineRule="auto"/>
        <w:rPr>
          <w:rFonts w:ascii="Times New Roman" w:hAnsi="Times New Roman" w:cs="Times New Roman"/>
          <w:b/>
          <w:sz w:val="24"/>
          <w:szCs w:val="24"/>
          <w:lang w:val="en-GB"/>
        </w:rPr>
      </w:pPr>
      <w:r w:rsidRPr="00311B8E">
        <w:rPr>
          <w:rFonts w:ascii="Times New Roman" w:hAnsi="Times New Roman" w:cs="Times New Roman"/>
          <w:b/>
          <w:sz w:val="24"/>
          <w:szCs w:val="24"/>
          <w:lang w:val="en-GB"/>
        </w:rPr>
        <w:lastRenderedPageBreak/>
        <w:t>Describe the history and significance of travel and tourism and its effect on the global environment.</w:t>
      </w:r>
    </w:p>
    <w:p w:rsidR="000636E3" w:rsidRPr="00311B8E" w:rsidRDefault="000636E3" w:rsidP="000636E3">
      <w:pPr>
        <w:spacing w:line="360" w:lineRule="auto"/>
        <w:ind w:firstLine="360"/>
        <w:rPr>
          <w:rFonts w:ascii="Times New Roman" w:hAnsi="Times New Roman" w:cs="Times New Roman"/>
          <w:sz w:val="24"/>
          <w:szCs w:val="24"/>
          <w:lang w:val="en-GB"/>
        </w:rPr>
      </w:pPr>
      <w:r w:rsidRPr="00311B8E">
        <w:rPr>
          <w:rFonts w:ascii="Times New Roman" w:hAnsi="Times New Roman" w:cs="Times New Roman"/>
          <w:sz w:val="24"/>
          <w:szCs w:val="24"/>
          <w:lang w:val="en-GB"/>
        </w:rPr>
        <w:t>The history of travel and tourism can be drawn back from as far as the ancient times of the Empire Era. During these times, the privilege to travel for enjoyment and leisure was reserved for persons in high ranks, royals and those in the upper class. Travel and tourism has evolved as different factors of human development and the environment around evolved. Historically, people moved from one place to another; long even before the invention of the wheel for various reasons. Some people moved to satisfy their curiosity while others moved for their own pleasure. However, the point at which tourism was incorporated into travel is hard to determine. Tourism as an industry however began during the Empire Era; all the way from the Egyptians times, Greeks up to the</w:t>
      </w:r>
      <w:r w:rsidR="00C71C46">
        <w:rPr>
          <w:rFonts w:ascii="Times New Roman" w:hAnsi="Times New Roman" w:cs="Times New Roman"/>
          <w:sz w:val="24"/>
          <w:szCs w:val="24"/>
          <w:lang w:val="en-GB"/>
        </w:rPr>
        <w:t xml:space="preserve"> end</w:t>
      </w:r>
      <w:r w:rsidRPr="00311B8E">
        <w:rPr>
          <w:rFonts w:ascii="Times New Roman" w:hAnsi="Times New Roman" w:cs="Times New Roman"/>
          <w:sz w:val="24"/>
          <w:szCs w:val="24"/>
          <w:lang w:val="en-GB"/>
        </w:rPr>
        <w:t xml:space="preserve"> of the Roman Empire. </w:t>
      </w:r>
    </w:p>
    <w:p w:rsidR="000636E3" w:rsidRPr="00311B8E" w:rsidRDefault="000636E3" w:rsidP="000636E3">
      <w:pPr>
        <w:spacing w:line="360" w:lineRule="auto"/>
        <w:rPr>
          <w:rFonts w:ascii="Times New Roman" w:hAnsi="Times New Roman" w:cs="Times New Roman"/>
          <w:b/>
          <w:sz w:val="24"/>
          <w:szCs w:val="24"/>
          <w:lang w:val="en-GB"/>
        </w:rPr>
      </w:pPr>
      <w:r w:rsidRPr="00311B8E">
        <w:rPr>
          <w:rFonts w:ascii="Times New Roman" w:hAnsi="Times New Roman" w:cs="Times New Roman"/>
          <w:b/>
          <w:sz w:val="24"/>
          <w:szCs w:val="24"/>
          <w:lang w:val="en-GB"/>
        </w:rPr>
        <w:t>The Empire Era</w:t>
      </w:r>
    </w:p>
    <w:p w:rsidR="000636E3" w:rsidRDefault="000636E3" w:rsidP="000636E3">
      <w:pPr>
        <w:spacing w:line="360" w:lineRule="auto"/>
        <w:ind w:firstLine="720"/>
        <w:rPr>
          <w:rFonts w:ascii="Times New Roman" w:hAnsi="Times New Roman" w:cs="Times New Roman"/>
          <w:sz w:val="24"/>
          <w:szCs w:val="24"/>
          <w:lang w:val="en-GB"/>
        </w:rPr>
      </w:pPr>
      <w:r w:rsidRPr="00311B8E">
        <w:rPr>
          <w:rFonts w:ascii="Times New Roman" w:hAnsi="Times New Roman" w:cs="Times New Roman"/>
          <w:sz w:val="24"/>
          <w:szCs w:val="24"/>
          <w:lang w:val="en-GB"/>
        </w:rPr>
        <w:t xml:space="preserve">Egyptians </w:t>
      </w:r>
      <w:r w:rsidRPr="00311B8E">
        <w:rPr>
          <w:rFonts w:ascii="Times New Roman" w:hAnsi="Times New Roman" w:cs="Times New Roman"/>
          <w:sz w:val="24"/>
          <w:szCs w:val="24"/>
        </w:rPr>
        <w:t>(4850–715 B.C.)</w:t>
      </w:r>
      <w:r w:rsidRPr="00311B8E">
        <w:rPr>
          <w:rFonts w:ascii="Times New Roman" w:hAnsi="Times New Roman" w:cs="Times New Roman"/>
          <w:sz w:val="24"/>
          <w:szCs w:val="24"/>
          <w:lang w:val="en-GB"/>
        </w:rPr>
        <w:t xml:space="preserve"> are remarkably the first civilization to integrate governmental activities at central areas. They mostly used the Nile River to travel to these places. Necessities such as food and accommodation began arising as people sought more exciting places to travel. The Greek Empire </w:t>
      </w:r>
      <w:r w:rsidRPr="00311B8E">
        <w:rPr>
          <w:rFonts w:ascii="Times New Roman" w:hAnsi="Times New Roman" w:cs="Times New Roman"/>
          <w:sz w:val="24"/>
          <w:szCs w:val="24"/>
        </w:rPr>
        <w:t xml:space="preserve">(900–200 B.C.) </w:t>
      </w:r>
      <w:r w:rsidRPr="00311B8E">
        <w:rPr>
          <w:rFonts w:ascii="Times New Roman" w:hAnsi="Times New Roman" w:cs="Times New Roman"/>
          <w:sz w:val="24"/>
          <w:szCs w:val="24"/>
          <w:lang w:val="en-GB"/>
        </w:rPr>
        <w:t>then introduced the use of money as a currency of exchange. They also encouraged the use of a common language as they travelled along the Mediterranean Sea.</w:t>
      </w:r>
    </w:p>
    <w:p w:rsidR="000636E3" w:rsidRPr="00311B8E" w:rsidRDefault="000636E3" w:rsidP="000636E3">
      <w:pPr>
        <w:spacing w:line="360" w:lineRule="auto"/>
        <w:ind w:firstLine="720"/>
        <w:rPr>
          <w:rFonts w:ascii="Times New Roman" w:hAnsi="Times New Roman" w:cs="Times New Roman"/>
          <w:sz w:val="24"/>
          <w:szCs w:val="24"/>
          <w:lang w:val="en-GB"/>
        </w:rPr>
      </w:pPr>
      <w:r w:rsidRPr="00311B8E">
        <w:rPr>
          <w:rFonts w:ascii="Times New Roman" w:hAnsi="Times New Roman" w:cs="Times New Roman"/>
          <w:sz w:val="24"/>
          <w:szCs w:val="24"/>
          <w:lang w:val="en-GB"/>
        </w:rPr>
        <w:t xml:space="preserve"> Places meant for governmental activities therefore became areas of recreation such as sports theatres. People were therefore served with food and drinks and accommodation to enjoy the sceneries and activities. The Roman Empire then promoted tourism for both wealthy people and the middleclass. Tourism was made easier with good roads between different tourist destinations. This is why to date; Greece is still one of the major tourist destinations in the world.</w:t>
      </w:r>
    </w:p>
    <w:p w:rsidR="000636E3" w:rsidRPr="00311B8E" w:rsidRDefault="000636E3" w:rsidP="000636E3">
      <w:pPr>
        <w:spacing w:line="360" w:lineRule="auto"/>
        <w:rPr>
          <w:rFonts w:ascii="Times New Roman" w:hAnsi="Times New Roman" w:cs="Times New Roman"/>
          <w:b/>
          <w:sz w:val="24"/>
          <w:szCs w:val="24"/>
          <w:lang w:val="en-GB"/>
        </w:rPr>
      </w:pPr>
      <w:r w:rsidRPr="00311B8E">
        <w:rPr>
          <w:rFonts w:ascii="Times New Roman" w:hAnsi="Times New Roman" w:cs="Times New Roman"/>
          <w:b/>
          <w:sz w:val="24"/>
          <w:szCs w:val="24"/>
          <w:lang w:val="en-GB"/>
        </w:rPr>
        <w:t>The Middle Age Era</w:t>
      </w:r>
    </w:p>
    <w:p w:rsidR="000636E3" w:rsidRPr="00311B8E" w:rsidRDefault="000636E3" w:rsidP="000636E3">
      <w:pPr>
        <w:spacing w:line="360" w:lineRule="auto"/>
        <w:ind w:firstLine="720"/>
        <w:rPr>
          <w:rFonts w:ascii="Times New Roman" w:hAnsi="Times New Roman" w:cs="Times New Roman"/>
          <w:sz w:val="24"/>
          <w:szCs w:val="24"/>
        </w:rPr>
      </w:pPr>
      <w:r w:rsidRPr="00311B8E">
        <w:rPr>
          <w:rFonts w:ascii="Times New Roman" w:hAnsi="Times New Roman" w:cs="Times New Roman"/>
          <w:sz w:val="24"/>
          <w:szCs w:val="24"/>
          <w:lang w:val="en-GB"/>
        </w:rPr>
        <w:t xml:space="preserve">This was between the </w:t>
      </w:r>
      <w:r w:rsidRPr="00311B8E">
        <w:rPr>
          <w:rFonts w:ascii="Times New Roman" w:hAnsi="Times New Roman" w:cs="Times New Roman"/>
          <w:sz w:val="24"/>
          <w:szCs w:val="24"/>
        </w:rPr>
        <w:t>5</w:t>
      </w:r>
      <w:r w:rsidRPr="00311B8E">
        <w:rPr>
          <w:rFonts w:ascii="Times New Roman" w:hAnsi="Times New Roman" w:cs="Times New Roman"/>
          <w:sz w:val="24"/>
          <w:szCs w:val="24"/>
          <w:vertAlign w:val="superscript"/>
        </w:rPr>
        <w:t>th</w:t>
      </w:r>
      <w:r w:rsidRPr="00311B8E">
        <w:rPr>
          <w:rFonts w:ascii="Times New Roman" w:hAnsi="Times New Roman" w:cs="Times New Roman"/>
          <w:sz w:val="24"/>
          <w:szCs w:val="24"/>
        </w:rPr>
        <w:t xml:space="preserve"> and the 14th centuries A.D. This </w:t>
      </w:r>
      <w:r w:rsidRPr="00311B8E">
        <w:rPr>
          <w:rFonts w:ascii="Times New Roman" w:hAnsi="Times New Roman" w:cs="Times New Roman"/>
          <w:sz w:val="24"/>
          <w:szCs w:val="24"/>
          <w:lang w:val="en-GB"/>
        </w:rPr>
        <w:t xml:space="preserve">was after the fall of the Roman Empire. The Roman Christian church began rallying crusades to unite people against the feuds that rose from the fall of the empire. Muslims however overthrew Christians and brought the crusades to an end. Merchants then began travelling the world. Marc Polo, for instance, being a </w:t>
      </w:r>
      <w:r w:rsidRPr="00311B8E">
        <w:rPr>
          <w:rFonts w:ascii="Times New Roman" w:hAnsi="Times New Roman" w:cs="Times New Roman"/>
          <w:sz w:val="24"/>
          <w:szCs w:val="24"/>
          <w:lang w:val="en-GB"/>
        </w:rPr>
        <w:lastRenderedPageBreak/>
        <w:t>merchant, his tours and travel around China and the Middle East encouraged tourism and trade. Tourism for experiences was further attributed by</w:t>
      </w:r>
      <w:r w:rsidRPr="00311B8E">
        <w:rPr>
          <w:rFonts w:ascii="Times New Roman" w:hAnsi="Times New Roman" w:cs="Times New Roman"/>
          <w:b/>
          <w:sz w:val="24"/>
          <w:szCs w:val="24"/>
          <w:lang w:val="en-GB"/>
        </w:rPr>
        <w:t xml:space="preserve"> </w:t>
      </w:r>
      <w:r w:rsidRPr="00311B8E">
        <w:rPr>
          <w:rFonts w:ascii="Times New Roman" w:hAnsi="Times New Roman" w:cs="Times New Roman"/>
          <w:sz w:val="24"/>
          <w:szCs w:val="24"/>
        </w:rPr>
        <w:t>Cyriacus of Ancona. He is remarkable as the first recorded tourist. He moved along the Mediterranean sea to experience the Empire history.</w:t>
      </w:r>
    </w:p>
    <w:p w:rsidR="000636E3" w:rsidRPr="00311B8E" w:rsidRDefault="000636E3" w:rsidP="000636E3">
      <w:pPr>
        <w:spacing w:line="360" w:lineRule="auto"/>
        <w:rPr>
          <w:rFonts w:ascii="Times New Roman" w:hAnsi="Times New Roman" w:cs="Times New Roman"/>
          <w:b/>
          <w:sz w:val="24"/>
          <w:szCs w:val="24"/>
        </w:rPr>
      </w:pPr>
      <w:r w:rsidRPr="00311B8E">
        <w:rPr>
          <w:rFonts w:ascii="Times New Roman" w:hAnsi="Times New Roman" w:cs="Times New Roman"/>
          <w:b/>
          <w:sz w:val="24"/>
          <w:szCs w:val="24"/>
        </w:rPr>
        <w:t>Grand Tour Era</w:t>
      </w:r>
    </w:p>
    <w:p w:rsidR="000636E3" w:rsidRPr="007C7B70" w:rsidRDefault="000636E3" w:rsidP="000636E3">
      <w:pPr>
        <w:spacing w:line="360" w:lineRule="auto"/>
        <w:rPr>
          <w:rFonts w:ascii="Times New Roman" w:hAnsi="Times New Roman" w:cs="Times New Roman"/>
          <w:sz w:val="24"/>
          <w:szCs w:val="24"/>
        </w:rPr>
      </w:pPr>
      <w:r w:rsidRPr="00311B8E">
        <w:rPr>
          <w:rFonts w:ascii="Times New Roman" w:hAnsi="Times New Roman" w:cs="Times New Roman"/>
          <w:sz w:val="24"/>
          <w:szCs w:val="24"/>
          <w:lang w:val="en-GB"/>
        </w:rPr>
        <w:t>This was between 1613</w:t>
      </w:r>
      <w:r w:rsidRPr="00311B8E">
        <w:rPr>
          <w:rFonts w:ascii="Times New Roman" w:hAnsi="Times New Roman" w:cs="Times New Roman"/>
          <w:sz w:val="24"/>
          <w:szCs w:val="24"/>
        </w:rPr>
        <w:t>–1785. This was mostly motivated by travelers who had time and money to do so. They mostly travelled to Europe to seek experience in what was seen as a civilized world. This extended to the Industrial revolution which began in 1750. People began focusing on the changing their economic and social lives. Travel therefore also became a necessity out of business not just leisure</w:t>
      </w:r>
      <w:r w:rsidR="007C7B70">
        <w:rPr>
          <w:rFonts w:ascii="Times New Roman" w:hAnsi="Times New Roman" w:cs="Times New Roman"/>
          <w:sz w:val="24"/>
          <w:szCs w:val="24"/>
        </w:rPr>
        <w:t>.</w:t>
      </w:r>
    </w:p>
    <w:p w:rsidR="000636E3" w:rsidRPr="00311B8E" w:rsidRDefault="000636E3" w:rsidP="000636E3">
      <w:pPr>
        <w:spacing w:line="360" w:lineRule="auto"/>
        <w:rPr>
          <w:rFonts w:ascii="Times New Roman" w:hAnsi="Times New Roman" w:cs="Times New Roman"/>
          <w:b/>
          <w:sz w:val="24"/>
          <w:szCs w:val="24"/>
        </w:rPr>
      </w:pPr>
      <w:r w:rsidRPr="00311B8E">
        <w:rPr>
          <w:rFonts w:ascii="Times New Roman" w:hAnsi="Times New Roman" w:cs="Times New Roman"/>
          <w:b/>
          <w:sz w:val="24"/>
          <w:szCs w:val="24"/>
        </w:rPr>
        <w:t>Mobility Era</w:t>
      </w:r>
    </w:p>
    <w:p w:rsidR="000636E3" w:rsidRPr="00311B8E" w:rsidRDefault="000636E3" w:rsidP="000636E3">
      <w:pPr>
        <w:spacing w:line="360" w:lineRule="auto"/>
        <w:ind w:firstLine="720"/>
        <w:rPr>
          <w:rFonts w:ascii="Times New Roman" w:hAnsi="Times New Roman" w:cs="Times New Roman"/>
          <w:sz w:val="24"/>
          <w:szCs w:val="24"/>
        </w:rPr>
      </w:pPr>
      <w:r w:rsidRPr="00311B8E">
        <w:rPr>
          <w:rFonts w:ascii="Times New Roman" w:hAnsi="Times New Roman" w:cs="Times New Roman"/>
          <w:sz w:val="24"/>
          <w:szCs w:val="24"/>
        </w:rPr>
        <w:t>This was between (1800–1944) where people travelled to new and places they had already been to. This era was speared by the Great Britain introducing railroads. This made tourism transportation much easier and affordable. It was still in this Era that automobiles and air transports means were introduced. Automobiles induced a sense of individual freedom which millions of people embraced and therefore promoted tourism.</w:t>
      </w:r>
    </w:p>
    <w:p w:rsidR="000636E3" w:rsidRPr="00311B8E" w:rsidRDefault="000636E3" w:rsidP="000636E3">
      <w:pPr>
        <w:spacing w:line="360" w:lineRule="auto"/>
        <w:rPr>
          <w:rFonts w:ascii="Times New Roman" w:hAnsi="Times New Roman" w:cs="Times New Roman"/>
          <w:b/>
          <w:sz w:val="24"/>
          <w:szCs w:val="24"/>
        </w:rPr>
      </w:pPr>
      <w:r w:rsidRPr="00311B8E">
        <w:rPr>
          <w:rFonts w:ascii="Times New Roman" w:hAnsi="Times New Roman" w:cs="Times New Roman"/>
          <w:b/>
          <w:sz w:val="24"/>
          <w:szCs w:val="24"/>
        </w:rPr>
        <w:t>Modern Era</w:t>
      </w:r>
    </w:p>
    <w:p w:rsidR="000636E3" w:rsidRDefault="000636E3" w:rsidP="000636E3">
      <w:pPr>
        <w:spacing w:line="360" w:lineRule="auto"/>
        <w:ind w:firstLine="720"/>
        <w:rPr>
          <w:rFonts w:ascii="Times New Roman" w:hAnsi="Times New Roman" w:cs="Times New Roman"/>
          <w:sz w:val="24"/>
          <w:szCs w:val="24"/>
        </w:rPr>
      </w:pPr>
      <w:r w:rsidRPr="00311B8E">
        <w:rPr>
          <w:rFonts w:ascii="Times New Roman" w:hAnsi="Times New Roman" w:cs="Times New Roman"/>
          <w:sz w:val="24"/>
          <w:szCs w:val="24"/>
        </w:rPr>
        <w:t>Massive tourism began in during this time. It is in this era that Industrialists like George Westinghouse thought that a vacation away from work would increase employees’ productivity. He therefore began granting employees annual breaks from work. People therefore embraced this culture and it immensely heightened in the 21</w:t>
      </w:r>
      <w:r w:rsidRPr="00311B8E">
        <w:rPr>
          <w:rFonts w:ascii="Times New Roman" w:hAnsi="Times New Roman" w:cs="Times New Roman"/>
          <w:sz w:val="24"/>
          <w:szCs w:val="24"/>
          <w:vertAlign w:val="superscript"/>
        </w:rPr>
        <w:t>st</w:t>
      </w:r>
      <w:r w:rsidRPr="00311B8E">
        <w:rPr>
          <w:rFonts w:ascii="Times New Roman" w:hAnsi="Times New Roman" w:cs="Times New Roman"/>
          <w:sz w:val="24"/>
          <w:szCs w:val="24"/>
        </w:rPr>
        <w:t xml:space="preserve"> Century. In this Era, the end of the World War II also encouraged tourism as militants had been exposed to different placed in different parts of the world. They therefore wanted to share these experiences to their families back home and also bring them to these places. </w:t>
      </w:r>
    </w:p>
    <w:p w:rsidR="000636E3" w:rsidRPr="00311B8E" w:rsidRDefault="000636E3" w:rsidP="000636E3">
      <w:pPr>
        <w:spacing w:line="360" w:lineRule="auto"/>
        <w:ind w:firstLine="720"/>
        <w:rPr>
          <w:rFonts w:ascii="Times New Roman" w:hAnsi="Times New Roman" w:cs="Times New Roman"/>
          <w:sz w:val="24"/>
          <w:szCs w:val="24"/>
        </w:rPr>
      </w:pPr>
      <w:r w:rsidRPr="00311B8E">
        <w:rPr>
          <w:rFonts w:ascii="Times New Roman" w:hAnsi="Times New Roman" w:cs="Times New Roman"/>
          <w:sz w:val="24"/>
          <w:szCs w:val="24"/>
        </w:rPr>
        <w:t>Jet travel having been introduced in 1950s also heightened tourism both domestically and internationally round the world.  This made tourism much more enjoyable and easy to travel to different places around the world. The broad internet access in the 21</w:t>
      </w:r>
      <w:r w:rsidRPr="00311B8E">
        <w:rPr>
          <w:rFonts w:ascii="Times New Roman" w:hAnsi="Times New Roman" w:cs="Times New Roman"/>
          <w:sz w:val="24"/>
          <w:szCs w:val="24"/>
          <w:vertAlign w:val="superscript"/>
        </w:rPr>
        <w:t>st</w:t>
      </w:r>
      <w:r w:rsidRPr="00311B8E">
        <w:rPr>
          <w:rFonts w:ascii="Times New Roman" w:hAnsi="Times New Roman" w:cs="Times New Roman"/>
          <w:sz w:val="24"/>
          <w:szCs w:val="24"/>
        </w:rPr>
        <w:t xml:space="preserve"> Century has then opened boarders worldwide and people can travel and tour different places. It has also increased wealth </w:t>
      </w:r>
      <w:r w:rsidRPr="00311B8E">
        <w:rPr>
          <w:rFonts w:ascii="Times New Roman" w:hAnsi="Times New Roman" w:cs="Times New Roman"/>
          <w:sz w:val="24"/>
          <w:szCs w:val="24"/>
        </w:rPr>
        <w:lastRenderedPageBreak/>
        <w:t>and growth in mobility among people as countries such as China grow into tourist destinations as time goes by.</w:t>
      </w:r>
    </w:p>
    <w:p w:rsidR="000636E3" w:rsidRPr="00311B8E" w:rsidRDefault="000636E3" w:rsidP="000636E3">
      <w:pPr>
        <w:spacing w:line="360" w:lineRule="auto"/>
        <w:rPr>
          <w:rFonts w:ascii="Times New Roman" w:hAnsi="Times New Roman" w:cs="Times New Roman"/>
          <w:b/>
          <w:sz w:val="24"/>
          <w:szCs w:val="24"/>
        </w:rPr>
      </w:pPr>
      <w:r w:rsidRPr="00311B8E">
        <w:rPr>
          <w:rFonts w:ascii="Times New Roman" w:hAnsi="Times New Roman" w:cs="Times New Roman"/>
          <w:b/>
          <w:sz w:val="24"/>
          <w:szCs w:val="24"/>
        </w:rPr>
        <w:t>Significance of travel and tourism and its effect on global environment.</w:t>
      </w:r>
    </w:p>
    <w:p w:rsidR="000636E3" w:rsidRPr="00311B8E" w:rsidRDefault="000636E3" w:rsidP="000636E3">
      <w:pPr>
        <w:spacing w:line="360" w:lineRule="auto"/>
        <w:ind w:firstLine="720"/>
        <w:rPr>
          <w:rFonts w:ascii="Times New Roman" w:hAnsi="Times New Roman" w:cs="Times New Roman"/>
          <w:sz w:val="24"/>
          <w:szCs w:val="24"/>
        </w:rPr>
      </w:pPr>
      <w:r w:rsidRPr="00311B8E">
        <w:rPr>
          <w:rFonts w:ascii="Times New Roman" w:hAnsi="Times New Roman" w:cs="Times New Roman"/>
          <w:sz w:val="24"/>
          <w:szCs w:val="24"/>
        </w:rPr>
        <w:t xml:space="preserve">This industry has potentially rewarding benefits ranging from individually among tourists to countries and the entire world. It provides a work life balance aspect among individuals. Annual vacations off work gives individuals time to enjoy life outside the office explore adventure and experience different cultures round the world. Travel and tourism is the major source of revenue for most countries. Growth in various investments such as hotel businesses malls and tourist transport has also boomed globally for countries that are home to tourist destinations such as the United States and China. </w:t>
      </w:r>
    </w:p>
    <w:p w:rsidR="000636E3" w:rsidRPr="00311B8E" w:rsidRDefault="000636E3" w:rsidP="000636E3">
      <w:pPr>
        <w:spacing w:line="360" w:lineRule="auto"/>
        <w:ind w:firstLine="720"/>
        <w:rPr>
          <w:rFonts w:ascii="Times New Roman" w:hAnsi="Times New Roman" w:cs="Times New Roman"/>
          <w:sz w:val="24"/>
          <w:szCs w:val="24"/>
        </w:rPr>
      </w:pPr>
      <w:r w:rsidRPr="00311B8E">
        <w:rPr>
          <w:rFonts w:ascii="Times New Roman" w:hAnsi="Times New Roman" w:cs="Times New Roman"/>
          <w:sz w:val="24"/>
          <w:szCs w:val="24"/>
        </w:rPr>
        <w:t>One of the most common effects travel and tourism has on the global environment is preservation of nature’s beauty. Tourist destination areas that are natural have been maintained consistently to ensure nature’s beauty is not lost. This also comes in handy with preserving the endangered and rare species. For instance, black rhinos were a species that most tourists desired and still desire to see when they visit Africa even if they are no longer an existing species. However, there are also negative effects that travel and tourism have on the global environment. Among them is interference with the natural habitat which is a major challenge. An activity such as poaching and pollution in lakes and oceans endangers world and marine life.</w:t>
      </w:r>
    </w:p>
    <w:p w:rsidR="000636E3" w:rsidRPr="00311B8E" w:rsidRDefault="000636E3" w:rsidP="000636E3">
      <w:pPr>
        <w:pStyle w:val="ListParagraph"/>
        <w:numPr>
          <w:ilvl w:val="0"/>
          <w:numId w:val="10"/>
        </w:numPr>
        <w:spacing w:line="360" w:lineRule="auto"/>
        <w:rPr>
          <w:rFonts w:ascii="Times New Roman" w:hAnsi="Times New Roman" w:cs="Times New Roman"/>
          <w:sz w:val="24"/>
          <w:szCs w:val="24"/>
        </w:rPr>
      </w:pPr>
      <w:r w:rsidRPr="00311B8E">
        <w:rPr>
          <w:rFonts w:ascii="Times New Roman" w:hAnsi="Times New Roman" w:cs="Times New Roman"/>
          <w:b/>
          <w:sz w:val="24"/>
          <w:szCs w:val="24"/>
        </w:rPr>
        <w:t>Describe the organization of the travel and tourism industry and how services are administered statewide, nationally and internationally</w:t>
      </w:r>
      <w:r w:rsidRPr="00311B8E">
        <w:rPr>
          <w:rFonts w:ascii="Times New Roman" w:hAnsi="Times New Roman" w:cs="Times New Roman"/>
          <w:sz w:val="24"/>
          <w:szCs w:val="24"/>
        </w:rPr>
        <w:t>.</w:t>
      </w:r>
    </w:p>
    <w:p w:rsidR="000636E3" w:rsidRPr="00311B8E" w:rsidRDefault="000636E3" w:rsidP="000636E3">
      <w:pPr>
        <w:spacing w:line="360" w:lineRule="auto"/>
        <w:rPr>
          <w:rFonts w:ascii="Times New Roman" w:hAnsi="Times New Roman" w:cs="Times New Roman"/>
          <w:b/>
          <w:sz w:val="24"/>
          <w:szCs w:val="24"/>
        </w:rPr>
      </w:pPr>
      <w:r w:rsidRPr="00311B8E">
        <w:rPr>
          <w:rFonts w:ascii="Times New Roman" w:hAnsi="Times New Roman" w:cs="Times New Roman"/>
          <w:b/>
          <w:sz w:val="24"/>
          <w:szCs w:val="24"/>
        </w:rPr>
        <w:t>Statewide</w:t>
      </w:r>
    </w:p>
    <w:p w:rsidR="000636E3" w:rsidRPr="00311B8E" w:rsidRDefault="000636E3" w:rsidP="000636E3">
      <w:pPr>
        <w:spacing w:line="360" w:lineRule="auto"/>
        <w:rPr>
          <w:rFonts w:ascii="Times New Roman" w:hAnsi="Times New Roman" w:cs="Times New Roman"/>
          <w:sz w:val="24"/>
          <w:szCs w:val="24"/>
        </w:rPr>
      </w:pPr>
      <w:r w:rsidRPr="00311B8E">
        <w:rPr>
          <w:rFonts w:ascii="Times New Roman" w:hAnsi="Times New Roman" w:cs="Times New Roman"/>
          <w:sz w:val="24"/>
          <w:szCs w:val="24"/>
        </w:rPr>
        <w:t xml:space="preserve">The state government has minimal delegation of power in travel and tourism. Its powers are limited within the boundaries if the state. It is responsible for overseeing general tourism administration at the state level by promoting the individual states and the attractions </w:t>
      </w:r>
      <w:r w:rsidR="00622B78" w:rsidRPr="00311B8E">
        <w:rPr>
          <w:rFonts w:ascii="Times New Roman" w:hAnsi="Times New Roman" w:cs="Times New Roman"/>
          <w:sz w:val="24"/>
          <w:szCs w:val="24"/>
        </w:rPr>
        <w:t>within. For</w:t>
      </w:r>
      <w:r w:rsidRPr="00311B8E">
        <w:rPr>
          <w:rFonts w:ascii="Times New Roman" w:hAnsi="Times New Roman" w:cs="Times New Roman"/>
          <w:sz w:val="24"/>
          <w:szCs w:val="24"/>
        </w:rPr>
        <w:t xml:space="preserve"> instance</w:t>
      </w:r>
      <w:r w:rsidR="002E3548">
        <w:rPr>
          <w:rFonts w:ascii="Times New Roman" w:hAnsi="Times New Roman" w:cs="Times New Roman"/>
          <w:sz w:val="24"/>
          <w:szCs w:val="24"/>
        </w:rPr>
        <w:t>,</w:t>
      </w:r>
      <w:r w:rsidRPr="00311B8E">
        <w:rPr>
          <w:rFonts w:ascii="Times New Roman" w:hAnsi="Times New Roman" w:cs="Times New Roman"/>
          <w:sz w:val="24"/>
          <w:szCs w:val="24"/>
        </w:rPr>
        <w:t xml:space="preserve"> overseeing the selection of suitable brand specialists to market the state destinations.</w:t>
      </w:r>
    </w:p>
    <w:p w:rsidR="00634BBB" w:rsidRDefault="00634BBB" w:rsidP="000636E3">
      <w:pPr>
        <w:spacing w:line="360" w:lineRule="auto"/>
        <w:rPr>
          <w:rFonts w:ascii="Times New Roman" w:hAnsi="Times New Roman" w:cs="Times New Roman"/>
          <w:b/>
          <w:sz w:val="24"/>
          <w:szCs w:val="24"/>
        </w:rPr>
      </w:pPr>
    </w:p>
    <w:p w:rsidR="00634BBB" w:rsidRDefault="00634BBB" w:rsidP="000636E3">
      <w:pPr>
        <w:spacing w:line="360" w:lineRule="auto"/>
        <w:rPr>
          <w:rFonts w:ascii="Times New Roman" w:hAnsi="Times New Roman" w:cs="Times New Roman"/>
          <w:b/>
          <w:sz w:val="24"/>
          <w:szCs w:val="24"/>
        </w:rPr>
      </w:pPr>
    </w:p>
    <w:p w:rsidR="00634BBB" w:rsidRDefault="000636E3" w:rsidP="000636E3">
      <w:pPr>
        <w:spacing w:line="360" w:lineRule="auto"/>
        <w:rPr>
          <w:rFonts w:ascii="Times New Roman" w:hAnsi="Times New Roman" w:cs="Times New Roman"/>
          <w:b/>
          <w:sz w:val="24"/>
          <w:szCs w:val="24"/>
        </w:rPr>
      </w:pPr>
      <w:r w:rsidRPr="00311B8E">
        <w:rPr>
          <w:rFonts w:ascii="Times New Roman" w:hAnsi="Times New Roman" w:cs="Times New Roman"/>
          <w:b/>
          <w:sz w:val="24"/>
          <w:szCs w:val="24"/>
        </w:rPr>
        <w:lastRenderedPageBreak/>
        <w:t>Nationally</w:t>
      </w:r>
    </w:p>
    <w:p w:rsidR="000636E3" w:rsidRPr="00634BBB" w:rsidRDefault="000636E3" w:rsidP="00AC7BFA">
      <w:pPr>
        <w:spacing w:line="360" w:lineRule="auto"/>
        <w:ind w:firstLine="720"/>
        <w:rPr>
          <w:rFonts w:ascii="Times New Roman" w:hAnsi="Times New Roman" w:cs="Times New Roman"/>
          <w:b/>
          <w:sz w:val="24"/>
          <w:szCs w:val="24"/>
        </w:rPr>
      </w:pPr>
      <w:r w:rsidRPr="00311B8E">
        <w:rPr>
          <w:rFonts w:ascii="Times New Roman" w:hAnsi="Times New Roman" w:cs="Times New Roman"/>
          <w:sz w:val="24"/>
          <w:szCs w:val="24"/>
        </w:rPr>
        <w:t>The travel and tourism administration at the national level is delegated the United States Travel and Tourism Advisory Board. This body works in hand with the Tourism Policy Council.  The Tourism Policy Council consists of thirty two members each of who represent companies and organizations within the travel and tourism sector. These members are appointed for the purpose of policy input to the Secretary of Commerce. The main purpose of the Tourism Policy Council is to ensure that the nation’s interests are taken in to consideration prior to federal decision</w:t>
      </w:r>
      <w:r w:rsidRPr="00311B8E">
        <w:rPr>
          <w:rFonts w:ascii="Times New Roman" w:hAnsi="Times New Roman" w:cs="Times New Roman"/>
          <w:color w:val="000000"/>
          <w:sz w:val="24"/>
          <w:szCs w:val="24"/>
          <w:shd w:val="clear" w:color="auto" w:fill="FFFFFF"/>
        </w:rPr>
        <w:t xml:space="preserve"> ‐</w:t>
      </w:r>
      <w:r w:rsidRPr="00311B8E">
        <w:rPr>
          <w:rFonts w:ascii="Times New Roman" w:hAnsi="Times New Roman" w:cs="Times New Roman"/>
          <w:sz w:val="24"/>
          <w:szCs w:val="24"/>
        </w:rPr>
        <w:t xml:space="preserve"> making as far as tourism is concerned. This body is responsible for reviewing the Travel and Tourism Advisory Board recommendations and give tourism insights from the public sector.</w:t>
      </w:r>
    </w:p>
    <w:p w:rsidR="000636E3" w:rsidRPr="00311B8E" w:rsidRDefault="000636E3" w:rsidP="000636E3">
      <w:pPr>
        <w:spacing w:line="360" w:lineRule="auto"/>
        <w:rPr>
          <w:rFonts w:ascii="Times New Roman" w:hAnsi="Times New Roman" w:cs="Times New Roman"/>
          <w:b/>
          <w:sz w:val="24"/>
          <w:szCs w:val="24"/>
        </w:rPr>
      </w:pPr>
      <w:r w:rsidRPr="00311B8E">
        <w:rPr>
          <w:rFonts w:ascii="Times New Roman" w:hAnsi="Times New Roman" w:cs="Times New Roman"/>
          <w:b/>
          <w:sz w:val="24"/>
          <w:szCs w:val="24"/>
        </w:rPr>
        <w:t>Internationally</w:t>
      </w:r>
    </w:p>
    <w:p w:rsidR="000636E3" w:rsidRPr="00311B8E" w:rsidRDefault="000636E3" w:rsidP="00AC7BFA">
      <w:pPr>
        <w:spacing w:line="360" w:lineRule="auto"/>
        <w:ind w:firstLine="360"/>
        <w:rPr>
          <w:rFonts w:ascii="Times New Roman" w:hAnsi="Times New Roman" w:cs="Times New Roman"/>
          <w:sz w:val="24"/>
          <w:szCs w:val="24"/>
        </w:rPr>
      </w:pPr>
      <w:r w:rsidRPr="00311B8E">
        <w:rPr>
          <w:rFonts w:ascii="Times New Roman" w:hAnsi="Times New Roman" w:cs="Times New Roman"/>
          <w:sz w:val="24"/>
          <w:szCs w:val="24"/>
        </w:rPr>
        <w:t>The National Travel and Tourism Office represents the State in international tourism for</w:t>
      </w:r>
      <w:r w:rsidR="00AC7BFA">
        <w:rPr>
          <w:rFonts w:ascii="Times New Roman" w:hAnsi="Times New Roman" w:cs="Times New Roman"/>
          <w:sz w:val="24"/>
          <w:szCs w:val="24"/>
        </w:rPr>
        <w:t>ums</w:t>
      </w:r>
      <w:r w:rsidRPr="00311B8E">
        <w:rPr>
          <w:rFonts w:ascii="Times New Roman" w:hAnsi="Times New Roman" w:cs="Times New Roman"/>
          <w:sz w:val="24"/>
          <w:szCs w:val="24"/>
        </w:rPr>
        <w:t>. This body does so under the International Trade Administration of the United States Department of Commerce. The body oversee</w:t>
      </w:r>
      <w:r w:rsidR="00691056">
        <w:rPr>
          <w:rFonts w:ascii="Times New Roman" w:hAnsi="Times New Roman" w:cs="Times New Roman"/>
          <w:sz w:val="24"/>
          <w:szCs w:val="24"/>
        </w:rPr>
        <w:t xml:space="preserve">s the progress of the </w:t>
      </w:r>
      <w:r w:rsidRPr="00311B8E">
        <w:rPr>
          <w:rFonts w:ascii="Times New Roman" w:hAnsi="Times New Roman" w:cs="Times New Roman"/>
          <w:sz w:val="24"/>
          <w:szCs w:val="24"/>
        </w:rPr>
        <w:t xml:space="preserve"> tourism industry of the United States of America. It is responsible for providing official statistics on the industry and works </w:t>
      </w:r>
      <w:r w:rsidR="00691056">
        <w:rPr>
          <w:rFonts w:ascii="Times New Roman" w:hAnsi="Times New Roman" w:cs="Times New Roman"/>
          <w:sz w:val="24"/>
          <w:szCs w:val="24"/>
        </w:rPr>
        <w:t>with the aim of achieving</w:t>
      </w:r>
      <w:r w:rsidRPr="00311B8E">
        <w:rPr>
          <w:rFonts w:ascii="Times New Roman" w:hAnsi="Times New Roman" w:cs="Times New Roman"/>
          <w:sz w:val="24"/>
          <w:szCs w:val="24"/>
        </w:rPr>
        <w:t xml:space="preserve"> a competitive position for the United States in the global tourism industry.</w:t>
      </w:r>
    </w:p>
    <w:p w:rsidR="000636E3" w:rsidRPr="00311B8E" w:rsidRDefault="00FC31DC" w:rsidP="000636E3">
      <w:pPr>
        <w:pStyle w:val="ListParagraph"/>
        <w:numPr>
          <w:ilvl w:val="0"/>
          <w:numId w:val="10"/>
        </w:numPr>
        <w:spacing w:line="360" w:lineRule="auto"/>
        <w:rPr>
          <w:rFonts w:ascii="Times New Roman" w:hAnsi="Times New Roman" w:cs="Times New Roman"/>
          <w:b/>
          <w:sz w:val="24"/>
          <w:szCs w:val="24"/>
        </w:rPr>
      </w:pPr>
      <w:r>
        <w:rPr>
          <w:rFonts w:ascii="Times New Roman" w:hAnsi="Times New Roman" w:cs="Times New Roman"/>
          <w:b/>
          <w:sz w:val="24"/>
          <w:szCs w:val="24"/>
        </w:rPr>
        <w:t>Describe the components of the</w:t>
      </w:r>
      <w:r w:rsidR="000636E3" w:rsidRPr="00311B8E">
        <w:rPr>
          <w:rFonts w:ascii="Times New Roman" w:hAnsi="Times New Roman" w:cs="Times New Roman"/>
          <w:b/>
          <w:sz w:val="24"/>
          <w:szCs w:val="24"/>
        </w:rPr>
        <w:t xml:space="preserve"> travel and tourism system.</w:t>
      </w:r>
    </w:p>
    <w:p w:rsidR="000636E3" w:rsidRPr="00A46519" w:rsidRDefault="000636E3" w:rsidP="000636E3">
      <w:pPr>
        <w:pStyle w:val="ListParagraph"/>
        <w:numPr>
          <w:ilvl w:val="0"/>
          <w:numId w:val="11"/>
        </w:numPr>
        <w:spacing w:line="360" w:lineRule="auto"/>
        <w:rPr>
          <w:rFonts w:ascii="Times New Roman" w:hAnsi="Times New Roman" w:cs="Times New Roman"/>
          <w:sz w:val="24"/>
          <w:szCs w:val="24"/>
        </w:rPr>
      </w:pPr>
      <w:r w:rsidRPr="00A46519">
        <w:rPr>
          <w:rFonts w:ascii="Times New Roman" w:hAnsi="Times New Roman" w:cs="Times New Roman"/>
          <w:sz w:val="24"/>
          <w:szCs w:val="24"/>
        </w:rPr>
        <w:t>Tourism Marketing</w:t>
      </w:r>
    </w:p>
    <w:p w:rsidR="000636E3" w:rsidRPr="00311B8E" w:rsidRDefault="000636E3" w:rsidP="000626BA">
      <w:pPr>
        <w:spacing w:line="360" w:lineRule="auto"/>
        <w:ind w:firstLine="360"/>
        <w:rPr>
          <w:rFonts w:ascii="Times New Roman" w:hAnsi="Times New Roman" w:cs="Times New Roman"/>
          <w:sz w:val="24"/>
          <w:szCs w:val="24"/>
        </w:rPr>
      </w:pPr>
      <w:r w:rsidRPr="00311B8E">
        <w:rPr>
          <w:rFonts w:ascii="Times New Roman" w:hAnsi="Times New Roman" w:cs="Times New Roman"/>
          <w:sz w:val="24"/>
          <w:szCs w:val="24"/>
        </w:rPr>
        <w:t>This forms a basis of communicating and promoting the system which comprises of tourist destinations and the department sectors in the industry. Tourism marketing is enabled through organizations that have been put in place to promote and create awareness about the tourist destination. Advertizing is also a form of tourism marketing.</w:t>
      </w:r>
    </w:p>
    <w:p w:rsidR="000636E3" w:rsidRPr="00A46519" w:rsidRDefault="000636E3" w:rsidP="000636E3">
      <w:pPr>
        <w:pStyle w:val="ListParagraph"/>
        <w:numPr>
          <w:ilvl w:val="0"/>
          <w:numId w:val="11"/>
        </w:numPr>
        <w:spacing w:line="360" w:lineRule="auto"/>
        <w:rPr>
          <w:rFonts w:ascii="Times New Roman" w:hAnsi="Times New Roman" w:cs="Times New Roman"/>
          <w:sz w:val="24"/>
          <w:szCs w:val="24"/>
        </w:rPr>
      </w:pPr>
      <w:r w:rsidRPr="00A46519">
        <w:rPr>
          <w:rFonts w:ascii="Times New Roman" w:hAnsi="Times New Roman" w:cs="Times New Roman"/>
          <w:sz w:val="24"/>
          <w:szCs w:val="24"/>
        </w:rPr>
        <w:t>Tourist carriers.</w:t>
      </w:r>
    </w:p>
    <w:p w:rsidR="000636E3" w:rsidRPr="00311B8E" w:rsidRDefault="000636E3" w:rsidP="000626BA">
      <w:pPr>
        <w:spacing w:line="360" w:lineRule="auto"/>
        <w:ind w:firstLine="360"/>
        <w:rPr>
          <w:rFonts w:ascii="Times New Roman" w:hAnsi="Times New Roman" w:cs="Times New Roman"/>
          <w:sz w:val="24"/>
          <w:szCs w:val="24"/>
        </w:rPr>
      </w:pPr>
      <w:r w:rsidRPr="00311B8E">
        <w:rPr>
          <w:rFonts w:ascii="Times New Roman" w:hAnsi="Times New Roman" w:cs="Times New Roman"/>
          <w:sz w:val="24"/>
          <w:szCs w:val="24"/>
        </w:rPr>
        <w:t>These include tourist vans, ships or airlines to and from the tourist destination.</w:t>
      </w:r>
    </w:p>
    <w:p w:rsidR="000636E3" w:rsidRPr="00A46519" w:rsidRDefault="000636E3" w:rsidP="000636E3">
      <w:pPr>
        <w:pStyle w:val="ListParagraph"/>
        <w:numPr>
          <w:ilvl w:val="0"/>
          <w:numId w:val="11"/>
        </w:numPr>
        <w:spacing w:line="360" w:lineRule="auto"/>
        <w:rPr>
          <w:rFonts w:ascii="Times New Roman" w:hAnsi="Times New Roman" w:cs="Times New Roman"/>
          <w:sz w:val="24"/>
          <w:szCs w:val="24"/>
        </w:rPr>
      </w:pPr>
      <w:r w:rsidRPr="00A46519">
        <w:rPr>
          <w:rFonts w:ascii="Times New Roman" w:hAnsi="Times New Roman" w:cs="Times New Roman"/>
          <w:sz w:val="24"/>
          <w:szCs w:val="24"/>
        </w:rPr>
        <w:t>Tourist accommodation</w:t>
      </w:r>
    </w:p>
    <w:p w:rsidR="000636E3" w:rsidRPr="00311B8E" w:rsidRDefault="000636E3" w:rsidP="000626BA">
      <w:pPr>
        <w:spacing w:line="360" w:lineRule="auto"/>
        <w:ind w:firstLine="360"/>
        <w:rPr>
          <w:rFonts w:ascii="Times New Roman" w:hAnsi="Times New Roman" w:cs="Times New Roman"/>
          <w:sz w:val="24"/>
          <w:szCs w:val="24"/>
        </w:rPr>
      </w:pPr>
      <w:r w:rsidRPr="00311B8E">
        <w:rPr>
          <w:rFonts w:ascii="Times New Roman" w:hAnsi="Times New Roman" w:cs="Times New Roman"/>
          <w:sz w:val="24"/>
          <w:szCs w:val="24"/>
        </w:rPr>
        <w:lastRenderedPageBreak/>
        <w:t>These is accommodation offered temporarily for the period that tourists will be visiting. This is accompanied with food, entertainment and room service. This could be a motel, hotel or apartments specifically built for tourists’ rental.</w:t>
      </w:r>
    </w:p>
    <w:p w:rsidR="000636E3" w:rsidRPr="00A46519" w:rsidRDefault="000636E3" w:rsidP="000636E3">
      <w:pPr>
        <w:pStyle w:val="ListParagraph"/>
        <w:numPr>
          <w:ilvl w:val="0"/>
          <w:numId w:val="11"/>
        </w:numPr>
        <w:spacing w:line="360" w:lineRule="auto"/>
        <w:rPr>
          <w:rFonts w:ascii="Times New Roman" w:hAnsi="Times New Roman" w:cs="Times New Roman"/>
          <w:sz w:val="24"/>
          <w:szCs w:val="24"/>
        </w:rPr>
      </w:pPr>
      <w:r w:rsidRPr="00A46519">
        <w:rPr>
          <w:rFonts w:ascii="Times New Roman" w:hAnsi="Times New Roman" w:cs="Times New Roman"/>
          <w:sz w:val="24"/>
          <w:szCs w:val="24"/>
        </w:rPr>
        <w:t>Tourist attractions</w:t>
      </w:r>
    </w:p>
    <w:p w:rsidR="000636E3" w:rsidRPr="00311B8E" w:rsidRDefault="000636E3" w:rsidP="000626BA">
      <w:pPr>
        <w:spacing w:line="360" w:lineRule="auto"/>
        <w:ind w:firstLine="360"/>
        <w:rPr>
          <w:rFonts w:ascii="Times New Roman" w:hAnsi="Times New Roman" w:cs="Times New Roman"/>
          <w:b/>
          <w:sz w:val="24"/>
          <w:szCs w:val="24"/>
        </w:rPr>
      </w:pPr>
      <w:r w:rsidRPr="00311B8E">
        <w:rPr>
          <w:rFonts w:ascii="Times New Roman" w:hAnsi="Times New Roman" w:cs="Times New Roman"/>
          <w:sz w:val="24"/>
          <w:szCs w:val="24"/>
        </w:rPr>
        <w:t>These are mainly sights or activities that involve meant for entertainment within the tourists destination such as paintings and cultural dances</w:t>
      </w:r>
      <w:r w:rsidRPr="00311B8E">
        <w:rPr>
          <w:rFonts w:ascii="Times New Roman" w:hAnsi="Times New Roman" w:cs="Times New Roman"/>
          <w:b/>
          <w:sz w:val="24"/>
          <w:szCs w:val="24"/>
        </w:rPr>
        <w:t xml:space="preserve">. </w:t>
      </w:r>
    </w:p>
    <w:p w:rsidR="000636E3" w:rsidRPr="00A46519" w:rsidRDefault="000636E3" w:rsidP="000636E3">
      <w:pPr>
        <w:pStyle w:val="ListParagraph"/>
        <w:numPr>
          <w:ilvl w:val="0"/>
          <w:numId w:val="11"/>
        </w:numPr>
        <w:spacing w:line="360" w:lineRule="auto"/>
        <w:rPr>
          <w:rFonts w:ascii="Times New Roman" w:hAnsi="Times New Roman" w:cs="Times New Roman"/>
          <w:sz w:val="24"/>
          <w:szCs w:val="24"/>
        </w:rPr>
      </w:pPr>
      <w:r w:rsidRPr="00A46519">
        <w:rPr>
          <w:rFonts w:ascii="Times New Roman" w:hAnsi="Times New Roman" w:cs="Times New Roman"/>
          <w:sz w:val="24"/>
          <w:szCs w:val="24"/>
        </w:rPr>
        <w:t>Tourism Regulation</w:t>
      </w:r>
    </w:p>
    <w:p w:rsidR="000636E3" w:rsidRPr="00311B8E" w:rsidRDefault="000636E3" w:rsidP="000626BA">
      <w:pPr>
        <w:spacing w:line="360" w:lineRule="auto"/>
        <w:ind w:firstLine="360"/>
        <w:rPr>
          <w:rFonts w:ascii="Times New Roman" w:hAnsi="Times New Roman" w:cs="Times New Roman"/>
          <w:sz w:val="24"/>
          <w:szCs w:val="24"/>
        </w:rPr>
      </w:pPr>
      <w:r w:rsidRPr="00311B8E">
        <w:rPr>
          <w:rFonts w:ascii="Times New Roman" w:hAnsi="Times New Roman" w:cs="Times New Roman"/>
          <w:sz w:val="24"/>
          <w:szCs w:val="24"/>
        </w:rPr>
        <w:t>These are the policies put in place by governments in host countries or international bodies that manage tourism to ensure a smooth running of the travel and tourism industry.</w:t>
      </w:r>
    </w:p>
    <w:p w:rsidR="000636E3" w:rsidRPr="00311B8E" w:rsidRDefault="000636E3" w:rsidP="000636E3">
      <w:pPr>
        <w:pStyle w:val="ListParagraph"/>
        <w:numPr>
          <w:ilvl w:val="0"/>
          <w:numId w:val="10"/>
        </w:numPr>
        <w:spacing w:line="360" w:lineRule="auto"/>
        <w:rPr>
          <w:rFonts w:ascii="Times New Roman" w:hAnsi="Times New Roman" w:cs="Times New Roman"/>
          <w:b/>
          <w:sz w:val="24"/>
          <w:szCs w:val="24"/>
        </w:rPr>
      </w:pPr>
      <w:r w:rsidRPr="00311B8E">
        <w:rPr>
          <w:rFonts w:ascii="Times New Roman" w:hAnsi="Times New Roman" w:cs="Times New Roman"/>
          <w:b/>
          <w:sz w:val="24"/>
          <w:szCs w:val="24"/>
        </w:rPr>
        <w:t>Describe the behavioral foundations, motivations and constraints affecting tourism behavior.</w:t>
      </w:r>
    </w:p>
    <w:p w:rsidR="000636E3" w:rsidRPr="00311B8E" w:rsidRDefault="000636E3" w:rsidP="000636E3">
      <w:pPr>
        <w:spacing w:line="360" w:lineRule="auto"/>
        <w:rPr>
          <w:rFonts w:ascii="Times New Roman" w:hAnsi="Times New Roman" w:cs="Times New Roman"/>
          <w:b/>
          <w:sz w:val="24"/>
          <w:szCs w:val="24"/>
        </w:rPr>
      </w:pPr>
      <w:r w:rsidRPr="00311B8E">
        <w:rPr>
          <w:rFonts w:ascii="Times New Roman" w:hAnsi="Times New Roman" w:cs="Times New Roman"/>
          <w:b/>
          <w:sz w:val="24"/>
          <w:szCs w:val="24"/>
        </w:rPr>
        <w:t>Behavioral foundations</w:t>
      </w:r>
    </w:p>
    <w:p w:rsidR="000636E3" w:rsidRPr="00311B8E" w:rsidRDefault="000636E3" w:rsidP="000626BA">
      <w:pPr>
        <w:spacing w:line="360" w:lineRule="auto"/>
        <w:ind w:firstLine="720"/>
        <w:rPr>
          <w:rFonts w:ascii="Times New Roman" w:hAnsi="Times New Roman" w:cs="Times New Roman"/>
          <w:sz w:val="24"/>
          <w:szCs w:val="24"/>
        </w:rPr>
      </w:pPr>
      <w:r w:rsidRPr="00311B8E">
        <w:rPr>
          <w:rFonts w:ascii="Times New Roman" w:hAnsi="Times New Roman" w:cs="Times New Roman"/>
          <w:sz w:val="24"/>
          <w:szCs w:val="24"/>
        </w:rPr>
        <w:t>These are the dynamic and cognitive basics that influence a tourist’s behavior towards the destination or the tour itself. This can be ego</w:t>
      </w:r>
      <w:r w:rsidRPr="00311B8E">
        <w:rPr>
          <w:rFonts w:ascii="Times New Roman" w:hAnsi="Times New Roman" w:cs="Times New Roman"/>
          <w:color w:val="000000"/>
          <w:sz w:val="24"/>
          <w:szCs w:val="24"/>
          <w:shd w:val="clear" w:color="auto" w:fill="FFFFFF"/>
        </w:rPr>
        <w:t xml:space="preserve"> ‐</w:t>
      </w:r>
      <w:r w:rsidRPr="00311B8E">
        <w:rPr>
          <w:rFonts w:ascii="Times New Roman" w:hAnsi="Times New Roman" w:cs="Times New Roman"/>
          <w:sz w:val="24"/>
          <w:szCs w:val="24"/>
        </w:rPr>
        <w:t xml:space="preserve"> involvement. This is where a tourist perceives a certain destinations psychologically important to their self esteem. It also can be out of royalty when a tourist decides to visit a certain destination due to their high social status and rank. Another behavioral foundation is family influence. Some tourists visit some destinations because their fellow family members want them to do so for different reasons.</w:t>
      </w:r>
    </w:p>
    <w:p w:rsidR="000636E3" w:rsidRPr="00311B8E" w:rsidRDefault="000636E3" w:rsidP="000636E3">
      <w:pPr>
        <w:spacing w:line="360" w:lineRule="auto"/>
        <w:rPr>
          <w:rFonts w:ascii="Times New Roman" w:hAnsi="Times New Roman" w:cs="Times New Roman"/>
          <w:b/>
          <w:sz w:val="24"/>
          <w:szCs w:val="24"/>
        </w:rPr>
      </w:pPr>
      <w:r w:rsidRPr="00311B8E">
        <w:rPr>
          <w:rFonts w:ascii="Times New Roman" w:hAnsi="Times New Roman" w:cs="Times New Roman"/>
          <w:b/>
          <w:sz w:val="24"/>
          <w:szCs w:val="24"/>
        </w:rPr>
        <w:t>Motivations</w:t>
      </w:r>
    </w:p>
    <w:p w:rsidR="000636E3" w:rsidRPr="00311B8E" w:rsidRDefault="000636E3" w:rsidP="000626BA">
      <w:pPr>
        <w:spacing w:line="360" w:lineRule="auto"/>
        <w:ind w:firstLine="720"/>
        <w:rPr>
          <w:rFonts w:ascii="Times New Roman" w:hAnsi="Times New Roman" w:cs="Times New Roman"/>
          <w:sz w:val="24"/>
          <w:szCs w:val="24"/>
        </w:rPr>
      </w:pPr>
      <w:r w:rsidRPr="00311B8E">
        <w:rPr>
          <w:rFonts w:ascii="Times New Roman" w:hAnsi="Times New Roman" w:cs="Times New Roman"/>
          <w:sz w:val="24"/>
          <w:szCs w:val="24"/>
        </w:rPr>
        <w:t>Tourist motivation is divided into two forms; intrinsic and extrinsic. Intrinsic motivation is the internal desire to visit a particular destination to satisfy themselves psychologically. These factors include a tourist’s personality, attitude and their individual perceptions of a particular destination.</w:t>
      </w:r>
      <w:r w:rsidR="000626BA">
        <w:rPr>
          <w:rFonts w:ascii="Times New Roman" w:hAnsi="Times New Roman" w:cs="Times New Roman"/>
          <w:sz w:val="24"/>
          <w:szCs w:val="24"/>
        </w:rPr>
        <w:t xml:space="preserve"> </w:t>
      </w:r>
      <w:r w:rsidRPr="00311B8E">
        <w:rPr>
          <w:rFonts w:ascii="Times New Roman" w:hAnsi="Times New Roman" w:cs="Times New Roman"/>
          <w:sz w:val="24"/>
          <w:szCs w:val="24"/>
        </w:rPr>
        <w:t>Extrinsic motivation is driven by external factors such as money, family influence and social status.</w:t>
      </w:r>
    </w:p>
    <w:p w:rsidR="000626BA" w:rsidRDefault="000626BA" w:rsidP="000636E3">
      <w:pPr>
        <w:spacing w:line="360" w:lineRule="auto"/>
        <w:rPr>
          <w:rFonts w:ascii="Times New Roman" w:hAnsi="Times New Roman" w:cs="Times New Roman"/>
          <w:b/>
          <w:sz w:val="24"/>
          <w:szCs w:val="24"/>
        </w:rPr>
      </w:pPr>
    </w:p>
    <w:p w:rsidR="000636E3" w:rsidRPr="00311B8E" w:rsidRDefault="000636E3" w:rsidP="000636E3">
      <w:pPr>
        <w:spacing w:line="360" w:lineRule="auto"/>
        <w:rPr>
          <w:rFonts w:ascii="Times New Roman" w:hAnsi="Times New Roman" w:cs="Times New Roman"/>
          <w:b/>
          <w:sz w:val="24"/>
          <w:szCs w:val="24"/>
        </w:rPr>
      </w:pPr>
      <w:r w:rsidRPr="00311B8E">
        <w:rPr>
          <w:rFonts w:ascii="Times New Roman" w:hAnsi="Times New Roman" w:cs="Times New Roman"/>
          <w:b/>
          <w:sz w:val="24"/>
          <w:szCs w:val="24"/>
        </w:rPr>
        <w:t>Constraints</w:t>
      </w:r>
    </w:p>
    <w:p w:rsidR="000636E3" w:rsidRPr="00311B8E" w:rsidRDefault="000636E3" w:rsidP="000636E3">
      <w:pPr>
        <w:spacing w:line="360" w:lineRule="auto"/>
        <w:rPr>
          <w:rFonts w:ascii="Times New Roman" w:hAnsi="Times New Roman" w:cs="Times New Roman"/>
          <w:sz w:val="24"/>
          <w:szCs w:val="24"/>
        </w:rPr>
      </w:pPr>
      <w:r w:rsidRPr="00311B8E">
        <w:rPr>
          <w:rFonts w:ascii="Times New Roman" w:hAnsi="Times New Roman" w:cs="Times New Roman"/>
          <w:sz w:val="24"/>
          <w:szCs w:val="24"/>
        </w:rPr>
        <w:lastRenderedPageBreak/>
        <w:t>Some of the major tourism constraints include:</w:t>
      </w:r>
    </w:p>
    <w:p w:rsidR="000636E3" w:rsidRPr="00311B8E" w:rsidRDefault="000636E3" w:rsidP="000636E3">
      <w:pPr>
        <w:pStyle w:val="ListParagraph"/>
        <w:numPr>
          <w:ilvl w:val="0"/>
          <w:numId w:val="8"/>
        </w:numPr>
        <w:spacing w:line="360" w:lineRule="auto"/>
        <w:rPr>
          <w:rFonts w:ascii="Times New Roman" w:hAnsi="Times New Roman" w:cs="Times New Roman"/>
          <w:sz w:val="24"/>
          <w:szCs w:val="24"/>
        </w:rPr>
      </w:pPr>
      <w:r w:rsidRPr="00311B8E">
        <w:rPr>
          <w:rFonts w:ascii="Times New Roman" w:hAnsi="Times New Roman" w:cs="Times New Roman"/>
          <w:sz w:val="24"/>
          <w:szCs w:val="24"/>
        </w:rPr>
        <w:t>Inadequate finances</w:t>
      </w:r>
    </w:p>
    <w:p w:rsidR="000636E3" w:rsidRPr="00311B8E" w:rsidRDefault="000636E3" w:rsidP="000636E3">
      <w:pPr>
        <w:spacing w:line="360" w:lineRule="auto"/>
        <w:rPr>
          <w:rFonts w:ascii="Times New Roman" w:hAnsi="Times New Roman" w:cs="Times New Roman"/>
          <w:sz w:val="24"/>
          <w:szCs w:val="24"/>
        </w:rPr>
      </w:pPr>
      <w:r w:rsidRPr="00311B8E">
        <w:rPr>
          <w:rFonts w:ascii="Times New Roman" w:hAnsi="Times New Roman" w:cs="Times New Roman"/>
          <w:sz w:val="24"/>
          <w:szCs w:val="24"/>
        </w:rPr>
        <w:t>This is one of the most common constraints. Tourists may desire to travel to a certain destination but unfortunately they cannot afford the expenses involved.</w:t>
      </w:r>
    </w:p>
    <w:p w:rsidR="000636E3" w:rsidRPr="00311B8E" w:rsidRDefault="000636E3" w:rsidP="000636E3">
      <w:pPr>
        <w:pStyle w:val="ListParagraph"/>
        <w:numPr>
          <w:ilvl w:val="0"/>
          <w:numId w:val="8"/>
        </w:numPr>
        <w:spacing w:line="360" w:lineRule="auto"/>
        <w:rPr>
          <w:rFonts w:ascii="Times New Roman" w:hAnsi="Times New Roman" w:cs="Times New Roman"/>
          <w:sz w:val="24"/>
          <w:szCs w:val="24"/>
        </w:rPr>
      </w:pPr>
      <w:r w:rsidRPr="00311B8E">
        <w:rPr>
          <w:rFonts w:ascii="Times New Roman" w:hAnsi="Times New Roman" w:cs="Times New Roman"/>
          <w:sz w:val="24"/>
          <w:szCs w:val="24"/>
        </w:rPr>
        <w:t>Accessibility to the tourist destination</w:t>
      </w:r>
    </w:p>
    <w:p w:rsidR="000636E3" w:rsidRPr="00311B8E" w:rsidRDefault="000636E3" w:rsidP="000636E3">
      <w:pPr>
        <w:spacing w:line="360" w:lineRule="auto"/>
        <w:rPr>
          <w:rFonts w:ascii="Times New Roman" w:hAnsi="Times New Roman" w:cs="Times New Roman"/>
          <w:sz w:val="24"/>
          <w:szCs w:val="24"/>
        </w:rPr>
      </w:pPr>
      <w:r w:rsidRPr="00311B8E">
        <w:rPr>
          <w:rFonts w:ascii="Times New Roman" w:hAnsi="Times New Roman" w:cs="Times New Roman"/>
          <w:sz w:val="24"/>
          <w:szCs w:val="24"/>
        </w:rPr>
        <w:t>This could be influenced by the first constraint. There are way too many expenses involved in processing travel documents especially for international destinations.  Further, the issues aligned with visiting embassies seeking to be granted visas and ending up denied without being given reasons is also a limiting factor to tourism.</w:t>
      </w:r>
    </w:p>
    <w:p w:rsidR="000636E3" w:rsidRPr="00311B8E" w:rsidRDefault="000636E3" w:rsidP="000636E3">
      <w:pPr>
        <w:pStyle w:val="ListParagraph"/>
        <w:numPr>
          <w:ilvl w:val="0"/>
          <w:numId w:val="8"/>
        </w:numPr>
        <w:tabs>
          <w:tab w:val="left" w:pos="3165"/>
        </w:tabs>
        <w:spacing w:line="360" w:lineRule="auto"/>
        <w:rPr>
          <w:rFonts w:ascii="Times New Roman" w:hAnsi="Times New Roman" w:cs="Times New Roman"/>
          <w:sz w:val="24"/>
          <w:szCs w:val="24"/>
        </w:rPr>
      </w:pPr>
      <w:r w:rsidRPr="00311B8E">
        <w:rPr>
          <w:rFonts w:ascii="Times New Roman" w:hAnsi="Times New Roman" w:cs="Times New Roman"/>
          <w:sz w:val="24"/>
          <w:szCs w:val="24"/>
        </w:rPr>
        <w:t xml:space="preserve">Time limitations due to work  </w:t>
      </w:r>
      <w:r w:rsidRPr="00311B8E">
        <w:rPr>
          <w:rFonts w:ascii="Times New Roman" w:hAnsi="Times New Roman" w:cs="Times New Roman"/>
          <w:sz w:val="24"/>
          <w:szCs w:val="24"/>
        </w:rPr>
        <w:tab/>
      </w:r>
    </w:p>
    <w:p w:rsidR="000636E3" w:rsidRPr="00311B8E" w:rsidRDefault="000636E3" w:rsidP="000636E3">
      <w:pPr>
        <w:spacing w:line="360" w:lineRule="auto"/>
        <w:rPr>
          <w:rFonts w:ascii="Times New Roman" w:hAnsi="Times New Roman" w:cs="Times New Roman"/>
          <w:sz w:val="24"/>
          <w:szCs w:val="24"/>
        </w:rPr>
      </w:pPr>
      <w:r w:rsidRPr="00311B8E">
        <w:rPr>
          <w:rFonts w:ascii="Times New Roman" w:hAnsi="Times New Roman" w:cs="Times New Roman"/>
          <w:sz w:val="24"/>
          <w:szCs w:val="24"/>
        </w:rPr>
        <w:t>Some people are too busy to travel. They spend too much time at work and hardly have time to travel or the available free time is too limited and therefore travelling is never given a priority.</w:t>
      </w:r>
    </w:p>
    <w:p w:rsidR="000636E3" w:rsidRPr="00311B8E" w:rsidRDefault="000636E3" w:rsidP="000636E3">
      <w:pPr>
        <w:pStyle w:val="ListParagraph"/>
        <w:numPr>
          <w:ilvl w:val="0"/>
          <w:numId w:val="10"/>
        </w:numPr>
        <w:spacing w:line="360" w:lineRule="auto"/>
        <w:rPr>
          <w:rFonts w:ascii="Times New Roman" w:hAnsi="Times New Roman" w:cs="Times New Roman"/>
          <w:b/>
          <w:sz w:val="24"/>
          <w:szCs w:val="24"/>
        </w:rPr>
      </w:pPr>
      <w:r w:rsidRPr="00311B8E">
        <w:rPr>
          <w:rFonts w:ascii="Times New Roman" w:hAnsi="Times New Roman" w:cs="Times New Roman"/>
          <w:b/>
          <w:sz w:val="24"/>
          <w:szCs w:val="24"/>
        </w:rPr>
        <w:t>Describe the factors that influence the supply and demand of tourism opportunities.</w:t>
      </w:r>
    </w:p>
    <w:p w:rsidR="000636E3" w:rsidRPr="00311B8E" w:rsidRDefault="000636E3" w:rsidP="000636E3">
      <w:pPr>
        <w:spacing w:line="360" w:lineRule="auto"/>
        <w:rPr>
          <w:rFonts w:ascii="Times New Roman" w:hAnsi="Times New Roman" w:cs="Times New Roman"/>
          <w:sz w:val="24"/>
          <w:szCs w:val="24"/>
        </w:rPr>
      </w:pPr>
      <w:r w:rsidRPr="00311B8E">
        <w:rPr>
          <w:rFonts w:ascii="Times New Roman" w:hAnsi="Times New Roman" w:cs="Times New Roman"/>
          <w:sz w:val="24"/>
          <w:szCs w:val="24"/>
        </w:rPr>
        <w:t>Supply in tourism is a fusion that comprises of necessities that tourists require for a convenient stay at the destination area such as transport, food and drinks and accommodation. Supply factors that affect tourism opportunities include:</w:t>
      </w:r>
    </w:p>
    <w:p w:rsidR="000636E3" w:rsidRPr="00311B8E" w:rsidRDefault="000636E3" w:rsidP="000636E3">
      <w:pPr>
        <w:pStyle w:val="ListParagraph"/>
        <w:numPr>
          <w:ilvl w:val="0"/>
          <w:numId w:val="9"/>
        </w:numPr>
        <w:spacing w:line="360" w:lineRule="auto"/>
        <w:rPr>
          <w:rFonts w:ascii="Times New Roman" w:hAnsi="Times New Roman" w:cs="Times New Roman"/>
          <w:sz w:val="24"/>
          <w:szCs w:val="24"/>
        </w:rPr>
      </w:pPr>
      <w:r w:rsidRPr="00311B8E">
        <w:rPr>
          <w:rFonts w:ascii="Times New Roman" w:hAnsi="Times New Roman" w:cs="Times New Roman"/>
          <w:sz w:val="24"/>
          <w:szCs w:val="24"/>
        </w:rPr>
        <w:t xml:space="preserve">Economic factors. </w:t>
      </w:r>
    </w:p>
    <w:p w:rsidR="000636E3" w:rsidRPr="00311B8E" w:rsidRDefault="000636E3" w:rsidP="000636E3">
      <w:pPr>
        <w:spacing w:line="360" w:lineRule="auto"/>
        <w:rPr>
          <w:rFonts w:ascii="Times New Roman" w:hAnsi="Times New Roman" w:cs="Times New Roman"/>
          <w:sz w:val="24"/>
          <w:szCs w:val="24"/>
        </w:rPr>
      </w:pPr>
      <w:r w:rsidRPr="00311B8E">
        <w:rPr>
          <w:rFonts w:ascii="Times New Roman" w:hAnsi="Times New Roman" w:cs="Times New Roman"/>
          <w:sz w:val="24"/>
          <w:szCs w:val="24"/>
        </w:rPr>
        <w:t xml:space="preserve">When the economy is booming travel and tour companies are able to stabilize business and ensure tourists have an experience that is up to their standards. </w:t>
      </w:r>
    </w:p>
    <w:p w:rsidR="000636E3" w:rsidRPr="00311B8E" w:rsidRDefault="000636E3" w:rsidP="000636E3">
      <w:pPr>
        <w:pStyle w:val="ListParagraph"/>
        <w:numPr>
          <w:ilvl w:val="0"/>
          <w:numId w:val="9"/>
        </w:numPr>
        <w:spacing w:line="360" w:lineRule="auto"/>
        <w:rPr>
          <w:rFonts w:ascii="Times New Roman" w:hAnsi="Times New Roman" w:cs="Times New Roman"/>
          <w:sz w:val="24"/>
          <w:szCs w:val="24"/>
        </w:rPr>
      </w:pPr>
      <w:r w:rsidRPr="00311B8E">
        <w:rPr>
          <w:rFonts w:ascii="Times New Roman" w:hAnsi="Times New Roman" w:cs="Times New Roman"/>
          <w:sz w:val="24"/>
          <w:szCs w:val="24"/>
        </w:rPr>
        <w:t xml:space="preserve">Environmental factors </w:t>
      </w:r>
    </w:p>
    <w:p w:rsidR="000636E3" w:rsidRPr="00311B8E" w:rsidRDefault="000636E3" w:rsidP="000636E3">
      <w:pPr>
        <w:spacing w:line="360" w:lineRule="auto"/>
        <w:rPr>
          <w:rFonts w:ascii="Times New Roman" w:hAnsi="Times New Roman" w:cs="Times New Roman"/>
          <w:sz w:val="24"/>
          <w:szCs w:val="24"/>
        </w:rPr>
      </w:pPr>
      <w:r w:rsidRPr="00311B8E">
        <w:rPr>
          <w:rFonts w:ascii="Times New Roman" w:hAnsi="Times New Roman" w:cs="Times New Roman"/>
          <w:sz w:val="24"/>
          <w:szCs w:val="24"/>
        </w:rPr>
        <w:t>For instance, during rainy seasons, it is safer that tourists tour places prone to floods or landfalls on air rather than buses which could get swept away by floods.</w:t>
      </w:r>
    </w:p>
    <w:p w:rsidR="000636E3" w:rsidRPr="00311B8E" w:rsidRDefault="000636E3" w:rsidP="000636E3">
      <w:pPr>
        <w:pStyle w:val="ListParagraph"/>
        <w:numPr>
          <w:ilvl w:val="0"/>
          <w:numId w:val="9"/>
        </w:numPr>
        <w:spacing w:line="360" w:lineRule="auto"/>
        <w:rPr>
          <w:rFonts w:ascii="Times New Roman" w:hAnsi="Times New Roman" w:cs="Times New Roman"/>
          <w:sz w:val="24"/>
          <w:szCs w:val="24"/>
        </w:rPr>
      </w:pPr>
      <w:r w:rsidRPr="00311B8E">
        <w:rPr>
          <w:rFonts w:ascii="Times New Roman" w:hAnsi="Times New Roman" w:cs="Times New Roman"/>
          <w:sz w:val="24"/>
          <w:szCs w:val="24"/>
        </w:rPr>
        <w:t>Geographical features.</w:t>
      </w:r>
    </w:p>
    <w:p w:rsidR="000636E3" w:rsidRPr="00311B8E" w:rsidRDefault="000636E3" w:rsidP="000636E3">
      <w:pPr>
        <w:spacing w:line="360" w:lineRule="auto"/>
        <w:rPr>
          <w:rFonts w:ascii="Times New Roman" w:hAnsi="Times New Roman" w:cs="Times New Roman"/>
          <w:sz w:val="24"/>
          <w:szCs w:val="24"/>
        </w:rPr>
      </w:pPr>
      <w:r w:rsidRPr="00311B8E">
        <w:rPr>
          <w:rFonts w:ascii="Times New Roman" w:hAnsi="Times New Roman" w:cs="Times New Roman"/>
          <w:sz w:val="24"/>
          <w:szCs w:val="24"/>
        </w:rPr>
        <w:lastRenderedPageBreak/>
        <w:t>Natural features on earth also affect supply in tourism opportunities. Some features such as mountains and rivers are likely to influence the mode of transport tourists will be provided with during their tour.</w:t>
      </w:r>
    </w:p>
    <w:p w:rsidR="000636E3" w:rsidRPr="00311B8E" w:rsidRDefault="000636E3" w:rsidP="000636E3">
      <w:pPr>
        <w:pStyle w:val="ListParagraph"/>
        <w:numPr>
          <w:ilvl w:val="0"/>
          <w:numId w:val="9"/>
        </w:numPr>
        <w:spacing w:line="360" w:lineRule="auto"/>
        <w:rPr>
          <w:rFonts w:ascii="Times New Roman" w:hAnsi="Times New Roman" w:cs="Times New Roman"/>
          <w:sz w:val="24"/>
          <w:szCs w:val="24"/>
        </w:rPr>
      </w:pPr>
      <w:r w:rsidRPr="00311B8E">
        <w:rPr>
          <w:rFonts w:ascii="Times New Roman" w:hAnsi="Times New Roman" w:cs="Times New Roman"/>
          <w:sz w:val="24"/>
          <w:szCs w:val="24"/>
        </w:rPr>
        <w:t>Government policies are also a supply factor. These are the rules are policies set by governing bodies that control tourism in host countries.</w:t>
      </w:r>
    </w:p>
    <w:p w:rsidR="000636E3" w:rsidRPr="00311B8E" w:rsidRDefault="000636E3" w:rsidP="000636E3">
      <w:pPr>
        <w:spacing w:line="360" w:lineRule="auto"/>
        <w:rPr>
          <w:rFonts w:ascii="Times New Roman" w:hAnsi="Times New Roman" w:cs="Times New Roman"/>
          <w:sz w:val="24"/>
          <w:szCs w:val="24"/>
        </w:rPr>
      </w:pPr>
    </w:p>
    <w:p w:rsidR="000636E3" w:rsidRPr="00311B8E" w:rsidRDefault="000636E3" w:rsidP="000636E3">
      <w:pPr>
        <w:spacing w:line="360" w:lineRule="auto"/>
        <w:rPr>
          <w:rFonts w:ascii="Times New Roman" w:hAnsi="Times New Roman" w:cs="Times New Roman"/>
          <w:b/>
          <w:sz w:val="24"/>
          <w:szCs w:val="24"/>
        </w:rPr>
      </w:pPr>
      <w:r w:rsidRPr="00311B8E">
        <w:rPr>
          <w:rFonts w:ascii="Times New Roman" w:hAnsi="Times New Roman" w:cs="Times New Roman"/>
          <w:b/>
          <w:sz w:val="24"/>
          <w:szCs w:val="24"/>
        </w:rPr>
        <w:t>Demand</w:t>
      </w:r>
    </w:p>
    <w:p w:rsidR="000636E3" w:rsidRPr="00311B8E" w:rsidRDefault="000636E3" w:rsidP="00096451">
      <w:pPr>
        <w:spacing w:line="360" w:lineRule="auto"/>
        <w:ind w:firstLine="720"/>
        <w:rPr>
          <w:rFonts w:ascii="Times New Roman" w:hAnsi="Times New Roman" w:cs="Times New Roman"/>
          <w:sz w:val="24"/>
          <w:szCs w:val="24"/>
        </w:rPr>
      </w:pPr>
      <w:r w:rsidRPr="00311B8E">
        <w:rPr>
          <w:rFonts w:ascii="Times New Roman" w:hAnsi="Times New Roman" w:cs="Times New Roman"/>
          <w:sz w:val="24"/>
          <w:szCs w:val="24"/>
        </w:rPr>
        <w:t>Demand in tourism relates to the number of people travelling or wish to travel to a certain destination by tourist services away from their homes or work</w:t>
      </w:r>
      <w:r w:rsidR="00723D8E">
        <w:rPr>
          <w:rFonts w:ascii="Times New Roman" w:hAnsi="Times New Roman" w:cs="Times New Roman"/>
          <w:sz w:val="24"/>
          <w:szCs w:val="24"/>
        </w:rPr>
        <w:t xml:space="preserve"> </w:t>
      </w:r>
      <w:r w:rsidRPr="00311B8E">
        <w:rPr>
          <w:rFonts w:ascii="Times New Roman" w:hAnsi="Times New Roman" w:cs="Times New Roman"/>
          <w:sz w:val="24"/>
          <w:szCs w:val="24"/>
        </w:rPr>
        <w:t>.Factors that affect demand for tourism opportunities can be classified into internal and external factors.</w:t>
      </w:r>
      <w:r w:rsidR="00257302">
        <w:rPr>
          <w:rFonts w:ascii="Times New Roman" w:hAnsi="Times New Roman" w:cs="Times New Roman"/>
          <w:sz w:val="24"/>
          <w:szCs w:val="24"/>
        </w:rPr>
        <w:t xml:space="preserve"> </w:t>
      </w:r>
      <w:r w:rsidR="00723D8E">
        <w:rPr>
          <w:rFonts w:ascii="Times New Roman" w:hAnsi="Times New Roman" w:cs="Times New Roman"/>
          <w:sz w:val="24"/>
          <w:szCs w:val="24"/>
        </w:rPr>
        <w:t xml:space="preserve">Internal factors are </w:t>
      </w:r>
      <w:r w:rsidR="00D730AA">
        <w:rPr>
          <w:rFonts w:ascii="Times New Roman" w:hAnsi="Times New Roman" w:cs="Times New Roman"/>
          <w:sz w:val="24"/>
          <w:szCs w:val="24"/>
        </w:rPr>
        <w:t xml:space="preserve">those </w:t>
      </w:r>
      <w:r w:rsidR="00D730AA" w:rsidRPr="00311B8E">
        <w:rPr>
          <w:rFonts w:ascii="Times New Roman" w:hAnsi="Times New Roman" w:cs="Times New Roman"/>
          <w:sz w:val="24"/>
          <w:szCs w:val="24"/>
        </w:rPr>
        <w:t>related</w:t>
      </w:r>
      <w:r w:rsidR="00723D8E">
        <w:rPr>
          <w:rFonts w:ascii="Times New Roman" w:hAnsi="Times New Roman" w:cs="Times New Roman"/>
          <w:sz w:val="24"/>
          <w:szCs w:val="24"/>
        </w:rPr>
        <w:t xml:space="preserve"> </w:t>
      </w:r>
      <w:r w:rsidR="00D730AA">
        <w:rPr>
          <w:rFonts w:ascii="Times New Roman" w:hAnsi="Times New Roman" w:cs="Times New Roman"/>
          <w:sz w:val="24"/>
          <w:szCs w:val="24"/>
        </w:rPr>
        <w:t>to the</w:t>
      </w:r>
      <w:r w:rsidR="00723D8E">
        <w:rPr>
          <w:rFonts w:ascii="Times New Roman" w:hAnsi="Times New Roman" w:cs="Times New Roman"/>
          <w:sz w:val="24"/>
          <w:szCs w:val="24"/>
        </w:rPr>
        <w:t xml:space="preserve"> tourist</w:t>
      </w:r>
      <w:r w:rsidRPr="00311B8E">
        <w:rPr>
          <w:rFonts w:ascii="Times New Roman" w:hAnsi="Times New Roman" w:cs="Times New Roman"/>
          <w:sz w:val="24"/>
          <w:szCs w:val="24"/>
        </w:rPr>
        <w:t xml:space="preserve">’s desire and needs. These include but are not limited to health, education and </w:t>
      </w:r>
      <w:r w:rsidR="00D0749C" w:rsidRPr="00311B8E">
        <w:rPr>
          <w:rFonts w:ascii="Times New Roman" w:hAnsi="Times New Roman" w:cs="Times New Roman"/>
          <w:sz w:val="24"/>
          <w:szCs w:val="24"/>
        </w:rPr>
        <w:t>business. External</w:t>
      </w:r>
      <w:r w:rsidRPr="00311B8E">
        <w:rPr>
          <w:rFonts w:ascii="Times New Roman" w:hAnsi="Times New Roman" w:cs="Times New Roman"/>
          <w:sz w:val="24"/>
          <w:szCs w:val="24"/>
        </w:rPr>
        <w:t xml:space="preserve"> factors on the other hand are those that relate to the surrounding of an individual. These factors include; availability of travel time, available disposable income or demographical changes such as age</w:t>
      </w:r>
      <w:r w:rsidRPr="00311B8E">
        <w:rPr>
          <w:rFonts w:ascii="Times New Roman" w:hAnsi="Times New Roman" w:cs="Times New Roman"/>
          <w:color w:val="000000"/>
          <w:sz w:val="24"/>
          <w:szCs w:val="24"/>
          <w:shd w:val="clear" w:color="auto" w:fill="FFFFFF"/>
        </w:rPr>
        <w:t>‐</w:t>
      </w:r>
      <w:r w:rsidRPr="00311B8E">
        <w:rPr>
          <w:rFonts w:ascii="Times New Roman" w:hAnsi="Times New Roman" w:cs="Times New Roman"/>
          <w:sz w:val="24"/>
          <w:szCs w:val="24"/>
        </w:rPr>
        <w:t>gaps.</w:t>
      </w:r>
    </w:p>
    <w:p w:rsidR="00ED1200" w:rsidRPr="00B436E4" w:rsidRDefault="00ED1200" w:rsidP="000636E3">
      <w:pPr>
        <w:rPr>
          <w:rFonts w:ascii="Times New Roman" w:hAnsi="Times New Roman" w:cs="Times New Roman"/>
          <w:sz w:val="24"/>
          <w:szCs w:val="24"/>
          <w:lang w:val="en-GB"/>
        </w:rPr>
      </w:pPr>
    </w:p>
    <w:sectPr w:rsidR="00ED1200" w:rsidRPr="00B436E4" w:rsidSect="00FF6260">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12CB7" w:rsidRDefault="00412CB7" w:rsidP="00D672E2">
      <w:pPr>
        <w:spacing w:after="0" w:line="240" w:lineRule="auto"/>
      </w:pPr>
      <w:r>
        <w:separator/>
      </w:r>
    </w:p>
  </w:endnote>
  <w:endnote w:type="continuationSeparator" w:id="1">
    <w:p w:rsidR="00412CB7" w:rsidRDefault="00412CB7" w:rsidP="00D672E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12CB7" w:rsidRDefault="00412CB7" w:rsidP="00D672E2">
      <w:pPr>
        <w:spacing w:after="0" w:line="240" w:lineRule="auto"/>
      </w:pPr>
      <w:r>
        <w:separator/>
      </w:r>
    </w:p>
  </w:footnote>
  <w:footnote w:type="continuationSeparator" w:id="1">
    <w:p w:rsidR="00412CB7" w:rsidRDefault="00412CB7" w:rsidP="00D672E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2E2" w:rsidRPr="00D672E2" w:rsidRDefault="00FF6260">
    <w:pPr>
      <w:pStyle w:val="Header"/>
      <w:rPr>
        <w:lang w:val="en-GB"/>
      </w:rPr>
    </w:pPr>
    <w:r>
      <w:rPr>
        <w:lang w:val="en-GB"/>
      </w:rPr>
      <w:t>TRAVEL AND TOURISM</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260" w:rsidRPr="00D672E2" w:rsidRDefault="00FF6260" w:rsidP="00FF6260">
    <w:pPr>
      <w:pStyle w:val="Header"/>
      <w:rPr>
        <w:lang w:val="en-GB"/>
      </w:rPr>
    </w:pPr>
    <w:r>
      <w:rPr>
        <w:lang w:val="en-GB"/>
      </w:rPr>
      <w:t>Running Head: TRAVEL AND TOURISM</w:t>
    </w:r>
  </w:p>
  <w:p w:rsidR="00FF6260" w:rsidRDefault="00FF626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255C23"/>
    <w:multiLevelType w:val="hybridMultilevel"/>
    <w:tmpl w:val="D0FAB8F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4E17DE"/>
    <w:multiLevelType w:val="hybridMultilevel"/>
    <w:tmpl w:val="149E3AA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27568D9"/>
    <w:multiLevelType w:val="hybridMultilevel"/>
    <w:tmpl w:val="5100E0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53B2717"/>
    <w:multiLevelType w:val="hybridMultilevel"/>
    <w:tmpl w:val="96245BF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DE47270"/>
    <w:multiLevelType w:val="hybridMultilevel"/>
    <w:tmpl w:val="058E5D3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DEB0395"/>
    <w:multiLevelType w:val="hybridMultilevel"/>
    <w:tmpl w:val="58AC389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E14091C"/>
    <w:multiLevelType w:val="hybridMultilevel"/>
    <w:tmpl w:val="612649B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7335B2F"/>
    <w:multiLevelType w:val="hybridMultilevel"/>
    <w:tmpl w:val="AF7CDA7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D0C253F"/>
    <w:multiLevelType w:val="hybridMultilevel"/>
    <w:tmpl w:val="34040D4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A0A24AF"/>
    <w:multiLevelType w:val="hybridMultilevel"/>
    <w:tmpl w:val="E81AD51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EA253BF"/>
    <w:multiLevelType w:val="hybridMultilevel"/>
    <w:tmpl w:val="3654A97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4"/>
  </w:num>
  <w:num w:numId="3">
    <w:abstractNumId w:val="1"/>
  </w:num>
  <w:num w:numId="4">
    <w:abstractNumId w:val="9"/>
  </w:num>
  <w:num w:numId="5">
    <w:abstractNumId w:val="7"/>
  </w:num>
  <w:num w:numId="6">
    <w:abstractNumId w:val="5"/>
  </w:num>
  <w:num w:numId="7">
    <w:abstractNumId w:val="6"/>
  </w:num>
  <w:num w:numId="8">
    <w:abstractNumId w:val="8"/>
  </w:num>
  <w:num w:numId="9">
    <w:abstractNumId w:val="3"/>
  </w:num>
  <w:num w:numId="10">
    <w:abstractNumId w:val="2"/>
  </w:num>
  <w:num w:numId="1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C45D68"/>
    <w:rsid w:val="00022176"/>
    <w:rsid w:val="0004669F"/>
    <w:rsid w:val="000626BA"/>
    <w:rsid w:val="000636E3"/>
    <w:rsid w:val="00096451"/>
    <w:rsid w:val="000B5D3B"/>
    <w:rsid w:val="000B7DE4"/>
    <w:rsid w:val="000C2129"/>
    <w:rsid w:val="00110E0B"/>
    <w:rsid w:val="00113B48"/>
    <w:rsid w:val="001208F0"/>
    <w:rsid w:val="00124677"/>
    <w:rsid w:val="001373A7"/>
    <w:rsid w:val="00166339"/>
    <w:rsid w:val="00167507"/>
    <w:rsid w:val="00173B3F"/>
    <w:rsid w:val="001778F1"/>
    <w:rsid w:val="00180828"/>
    <w:rsid w:val="00186DF8"/>
    <w:rsid w:val="001A7542"/>
    <w:rsid w:val="001D0049"/>
    <w:rsid w:val="001E78E3"/>
    <w:rsid w:val="001F7A30"/>
    <w:rsid w:val="00237C99"/>
    <w:rsid w:val="00257302"/>
    <w:rsid w:val="00260FC3"/>
    <w:rsid w:val="002613F2"/>
    <w:rsid w:val="0029316D"/>
    <w:rsid w:val="002B7615"/>
    <w:rsid w:val="002C384A"/>
    <w:rsid w:val="002C4371"/>
    <w:rsid w:val="002D5637"/>
    <w:rsid w:val="002E204D"/>
    <w:rsid w:val="002E3548"/>
    <w:rsid w:val="002E6FC2"/>
    <w:rsid w:val="00304B4B"/>
    <w:rsid w:val="00316745"/>
    <w:rsid w:val="00316F07"/>
    <w:rsid w:val="003503B8"/>
    <w:rsid w:val="00365604"/>
    <w:rsid w:val="0037125E"/>
    <w:rsid w:val="003972D4"/>
    <w:rsid w:val="003D5EF9"/>
    <w:rsid w:val="003F30F0"/>
    <w:rsid w:val="00412CB7"/>
    <w:rsid w:val="004214E3"/>
    <w:rsid w:val="0042447D"/>
    <w:rsid w:val="00444F59"/>
    <w:rsid w:val="00447F8F"/>
    <w:rsid w:val="00453304"/>
    <w:rsid w:val="00454CD3"/>
    <w:rsid w:val="00470C4A"/>
    <w:rsid w:val="0047372D"/>
    <w:rsid w:val="004910C9"/>
    <w:rsid w:val="004F4FD6"/>
    <w:rsid w:val="005076D4"/>
    <w:rsid w:val="00522453"/>
    <w:rsid w:val="00534D80"/>
    <w:rsid w:val="00571B80"/>
    <w:rsid w:val="00575CDD"/>
    <w:rsid w:val="005847C8"/>
    <w:rsid w:val="005A6946"/>
    <w:rsid w:val="005C78CA"/>
    <w:rsid w:val="005D077E"/>
    <w:rsid w:val="005E7F76"/>
    <w:rsid w:val="0060506B"/>
    <w:rsid w:val="00622B78"/>
    <w:rsid w:val="00626396"/>
    <w:rsid w:val="00634BBB"/>
    <w:rsid w:val="00642018"/>
    <w:rsid w:val="00660090"/>
    <w:rsid w:val="0067661F"/>
    <w:rsid w:val="00683B62"/>
    <w:rsid w:val="00691056"/>
    <w:rsid w:val="00693377"/>
    <w:rsid w:val="006C1BE5"/>
    <w:rsid w:val="006C43B6"/>
    <w:rsid w:val="006C66C7"/>
    <w:rsid w:val="00721C67"/>
    <w:rsid w:val="00723D8E"/>
    <w:rsid w:val="007331FC"/>
    <w:rsid w:val="00780B27"/>
    <w:rsid w:val="00795CD3"/>
    <w:rsid w:val="00796F40"/>
    <w:rsid w:val="007B2F5E"/>
    <w:rsid w:val="007C1E66"/>
    <w:rsid w:val="007C7B70"/>
    <w:rsid w:val="008117A0"/>
    <w:rsid w:val="00812C21"/>
    <w:rsid w:val="00844A00"/>
    <w:rsid w:val="008454CE"/>
    <w:rsid w:val="008472E8"/>
    <w:rsid w:val="00847DEC"/>
    <w:rsid w:val="00880787"/>
    <w:rsid w:val="00883C89"/>
    <w:rsid w:val="008C546F"/>
    <w:rsid w:val="008C5BA6"/>
    <w:rsid w:val="008D283B"/>
    <w:rsid w:val="008D7E89"/>
    <w:rsid w:val="008E3139"/>
    <w:rsid w:val="008E3BC6"/>
    <w:rsid w:val="0092796F"/>
    <w:rsid w:val="00933FFF"/>
    <w:rsid w:val="00955018"/>
    <w:rsid w:val="009B4B7F"/>
    <w:rsid w:val="009F2241"/>
    <w:rsid w:val="009F2A76"/>
    <w:rsid w:val="00A070E1"/>
    <w:rsid w:val="00A10F51"/>
    <w:rsid w:val="00A14FAF"/>
    <w:rsid w:val="00A17FDE"/>
    <w:rsid w:val="00A4200C"/>
    <w:rsid w:val="00A522D2"/>
    <w:rsid w:val="00A64D2A"/>
    <w:rsid w:val="00A72E48"/>
    <w:rsid w:val="00A7477E"/>
    <w:rsid w:val="00A85E12"/>
    <w:rsid w:val="00A94317"/>
    <w:rsid w:val="00AA2594"/>
    <w:rsid w:val="00AB4BC4"/>
    <w:rsid w:val="00AC5FF8"/>
    <w:rsid w:val="00AC7BFA"/>
    <w:rsid w:val="00AD03AA"/>
    <w:rsid w:val="00B436E4"/>
    <w:rsid w:val="00B50249"/>
    <w:rsid w:val="00B66D52"/>
    <w:rsid w:val="00B70227"/>
    <w:rsid w:val="00B94C62"/>
    <w:rsid w:val="00BB0361"/>
    <w:rsid w:val="00BB2E26"/>
    <w:rsid w:val="00BC4CB7"/>
    <w:rsid w:val="00BD206E"/>
    <w:rsid w:val="00C132C8"/>
    <w:rsid w:val="00C40A55"/>
    <w:rsid w:val="00C45D68"/>
    <w:rsid w:val="00C70B9D"/>
    <w:rsid w:val="00C71C46"/>
    <w:rsid w:val="00C812AE"/>
    <w:rsid w:val="00CC1D35"/>
    <w:rsid w:val="00CD5523"/>
    <w:rsid w:val="00CE74B8"/>
    <w:rsid w:val="00CF1AAD"/>
    <w:rsid w:val="00CF5CE0"/>
    <w:rsid w:val="00D02DBE"/>
    <w:rsid w:val="00D0749C"/>
    <w:rsid w:val="00D43CF2"/>
    <w:rsid w:val="00D51AC1"/>
    <w:rsid w:val="00D55DE8"/>
    <w:rsid w:val="00D60BB8"/>
    <w:rsid w:val="00D62222"/>
    <w:rsid w:val="00D672E2"/>
    <w:rsid w:val="00D730AA"/>
    <w:rsid w:val="00DE33E4"/>
    <w:rsid w:val="00E85051"/>
    <w:rsid w:val="00E8689D"/>
    <w:rsid w:val="00EA5C02"/>
    <w:rsid w:val="00EB2BB8"/>
    <w:rsid w:val="00ED1200"/>
    <w:rsid w:val="00EF1A87"/>
    <w:rsid w:val="00F27D1A"/>
    <w:rsid w:val="00F50EFC"/>
    <w:rsid w:val="00F77ACD"/>
    <w:rsid w:val="00F77F14"/>
    <w:rsid w:val="00FC31DC"/>
    <w:rsid w:val="00FF0CB2"/>
    <w:rsid w:val="00FF1968"/>
    <w:rsid w:val="00FF4163"/>
    <w:rsid w:val="00FF626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3304"/>
  </w:style>
  <w:style w:type="paragraph" w:styleId="Heading1">
    <w:name w:val="heading 1"/>
    <w:basedOn w:val="Normal"/>
    <w:link w:val="Heading1Char"/>
    <w:uiPriority w:val="9"/>
    <w:qFormat/>
    <w:rsid w:val="008E313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3139"/>
    <w:rPr>
      <w:rFonts w:ascii="Times New Roman" w:eastAsia="Times New Roman" w:hAnsi="Times New Roman" w:cs="Times New Roman"/>
      <w:b/>
      <w:bCs/>
      <w:kern w:val="36"/>
      <w:sz w:val="48"/>
      <w:szCs w:val="48"/>
    </w:rPr>
  </w:style>
  <w:style w:type="paragraph" w:styleId="ListParagraph">
    <w:name w:val="List Paragraph"/>
    <w:basedOn w:val="Normal"/>
    <w:uiPriority w:val="34"/>
    <w:qFormat/>
    <w:rsid w:val="00180828"/>
    <w:pPr>
      <w:ind w:left="720"/>
      <w:contextualSpacing/>
    </w:pPr>
  </w:style>
  <w:style w:type="paragraph" w:styleId="Header">
    <w:name w:val="header"/>
    <w:basedOn w:val="Normal"/>
    <w:link w:val="HeaderChar"/>
    <w:uiPriority w:val="99"/>
    <w:semiHidden/>
    <w:unhideWhenUsed/>
    <w:rsid w:val="00D672E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672E2"/>
  </w:style>
  <w:style w:type="paragraph" w:styleId="Footer">
    <w:name w:val="footer"/>
    <w:basedOn w:val="Normal"/>
    <w:link w:val="FooterChar"/>
    <w:uiPriority w:val="99"/>
    <w:semiHidden/>
    <w:unhideWhenUsed/>
    <w:rsid w:val="00D672E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672E2"/>
  </w:style>
</w:styles>
</file>

<file path=word/webSettings.xml><?xml version="1.0" encoding="utf-8"?>
<w:webSettings xmlns:r="http://schemas.openxmlformats.org/officeDocument/2006/relationships" xmlns:w="http://schemas.openxmlformats.org/wordprocessingml/2006/main">
  <w:divs>
    <w:div w:id="817766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C41508-9414-4ED8-AFE8-59F92C79D0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894</TotalTime>
  <Pages>8</Pages>
  <Words>1864</Words>
  <Characters>10631</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CATE</dc:creator>
  <cp:keywords/>
  <dc:description/>
  <cp:lastModifiedBy>CATE</cp:lastModifiedBy>
  <cp:revision>119</cp:revision>
  <dcterms:created xsi:type="dcterms:W3CDTF">2019-11-20T05:37:00Z</dcterms:created>
  <dcterms:modified xsi:type="dcterms:W3CDTF">2019-12-10T02:26:00Z</dcterms:modified>
</cp:coreProperties>
</file>